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AB2" w:rsidRDefault="00D24AB2">
      <w:pPr>
        <w:shd w:val="clear" w:color="auto" w:fill="FFFFFF"/>
        <w:spacing w:after="0" w:line="240" w:lineRule="auto"/>
        <w:jc w:val="center"/>
        <w:rPr>
          <w:rFonts w:ascii="Times New Roman" w:eastAsia="Times New Roman" w:hAnsi="Times New Roman" w:cs="Times New Roman"/>
          <w:b/>
          <w:color w:val="000000"/>
          <w:sz w:val="36"/>
          <w:szCs w:val="36"/>
        </w:rPr>
      </w:pPr>
    </w:p>
    <w:p w:rsidR="00D24AB2" w:rsidRDefault="00D24AB2">
      <w:pPr>
        <w:shd w:val="clear" w:color="auto" w:fill="FFFFFF"/>
        <w:spacing w:after="0" w:line="240" w:lineRule="auto"/>
        <w:jc w:val="center"/>
        <w:rPr>
          <w:rFonts w:ascii="Times New Roman" w:eastAsia="Times New Roman" w:hAnsi="Times New Roman" w:cs="Times New Roman"/>
          <w:color w:val="000000"/>
          <w:sz w:val="36"/>
          <w:szCs w:val="36"/>
        </w:rPr>
      </w:pPr>
    </w:p>
    <w:p w:rsidR="00D24AB2" w:rsidRDefault="00D24AB2">
      <w:pPr>
        <w:shd w:val="clear" w:color="auto" w:fill="FFFFFF"/>
        <w:spacing w:after="0" w:line="240" w:lineRule="auto"/>
        <w:jc w:val="center"/>
        <w:rPr>
          <w:rFonts w:ascii="Times New Roman" w:eastAsia="Times New Roman" w:hAnsi="Times New Roman" w:cs="Times New Roman"/>
          <w:b/>
          <w:color w:val="000000"/>
          <w:sz w:val="36"/>
          <w:szCs w:val="36"/>
        </w:rPr>
      </w:pPr>
    </w:p>
    <w:p w:rsidR="00D24AB2" w:rsidRDefault="00D24AB2">
      <w:pPr>
        <w:shd w:val="clear" w:color="auto" w:fill="FFFFFF"/>
        <w:spacing w:after="0" w:line="240" w:lineRule="auto"/>
        <w:jc w:val="center"/>
        <w:rPr>
          <w:rFonts w:ascii="Times New Roman" w:eastAsia="Times New Roman" w:hAnsi="Times New Roman" w:cs="Times New Roman"/>
          <w:b/>
          <w:color w:val="000000"/>
          <w:sz w:val="36"/>
          <w:szCs w:val="36"/>
        </w:rPr>
      </w:pPr>
    </w:p>
    <w:p w:rsidR="00D24AB2" w:rsidRDefault="00D24AB2">
      <w:pPr>
        <w:shd w:val="clear" w:color="auto" w:fill="FFFFFF"/>
        <w:spacing w:after="0" w:line="240" w:lineRule="auto"/>
        <w:jc w:val="center"/>
        <w:rPr>
          <w:rFonts w:ascii="Times New Roman" w:eastAsia="Times New Roman" w:hAnsi="Times New Roman" w:cs="Times New Roman"/>
          <w:b/>
          <w:color w:val="000000"/>
          <w:sz w:val="36"/>
          <w:szCs w:val="36"/>
        </w:rPr>
      </w:pPr>
    </w:p>
    <w:p w:rsidR="00D24AB2" w:rsidRDefault="00D24AB2">
      <w:pPr>
        <w:shd w:val="clear" w:color="auto" w:fill="FFFFFF"/>
        <w:spacing w:after="0" w:line="240" w:lineRule="auto"/>
        <w:jc w:val="center"/>
        <w:rPr>
          <w:rFonts w:ascii="Times New Roman" w:eastAsia="Times New Roman" w:hAnsi="Times New Roman" w:cs="Times New Roman"/>
          <w:b/>
          <w:color w:val="000000"/>
          <w:sz w:val="36"/>
          <w:szCs w:val="36"/>
        </w:rPr>
      </w:pPr>
    </w:p>
    <w:p w:rsidR="00D24AB2" w:rsidRDefault="00D24AB2">
      <w:pPr>
        <w:shd w:val="clear" w:color="auto" w:fill="FFFFFF"/>
        <w:spacing w:after="0" w:line="240" w:lineRule="auto"/>
        <w:jc w:val="center"/>
        <w:rPr>
          <w:rFonts w:ascii="Times New Roman" w:eastAsia="Times New Roman" w:hAnsi="Times New Roman" w:cs="Times New Roman"/>
          <w:b/>
          <w:color w:val="000000"/>
          <w:sz w:val="36"/>
          <w:szCs w:val="36"/>
        </w:rPr>
      </w:pPr>
    </w:p>
    <w:p w:rsidR="00D24AB2" w:rsidRDefault="00D24AB2">
      <w:pPr>
        <w:shd w:val="clear" w:color="auto" w:fill="FFFFFF"/>
        <w:spacing w:after="0" w:line="240" w:lineRule="auto"/>
        <w:jc w:val="center"/>
        <w:rPr>
          <w:rFonts w:ascii="Times New Roman" w:eastAsia="Times New Roman" w:hAnsi="Times New Roman" w:cs="Times New Roman"/>
          <w:b/>
          <w:color w:val="000000"/>
          <w:sz w:val="36"/>
          <w:szCs w:val="36"/>
        </w:rPr>
      </w:pPr>
    </w:p>
    <w:p w:rsidR="00D24AB2" w:rsidRDefault="00D24AB2">
      <w:pPr>
        <w:shd w:val="clear" w:color="auto" w:fill="FFFFFF"/>
        <w:spacing w:after="0" w:line="240" w:lineRule="auto"/>
        <w:jc w:val="center"/>
        <w:rPr>
          <w:rFonts w:ascii="Times New Roman" w:eastAsia="Times New Roman" w:hAnsi="Times New Roman" w:cs="Times New Roman"/>
          <w:b/>
          <w:color w:val="000000"/>
          <w:sz w:val="36"/>
          <w:szCs w:val="36"/>
        </w:rPr>
      </w:pPr>
    </w:p>
    <w:p w:rsidR="00D24AB2" w:rsidRDefault="00D24AB2">
      <w:pPr>
        <w:shd w:val="clear" w:color="auto" w:fill="FFFFFF"/>
        <w:spacing w:after="0" w:line="240" w:lineRule="auto"/>
        <w:jc w:val="center"/>
        <w:rPr>
          <w:rFonts w:ascii="Times New Roman" w:eastAsia="Times New Roman" w:hAnsi="Times New Roman" w:cs="Times New Roman"/>
          <w:b/>
          <w:color w:val="000000"/>
          <w:sz w:val="36"/>
          <w:szCs w:val="36"/>
        </w:rPr>
      </w:pPr>
    </w:p>
    <w:p w:rsidR="00D24AB2" w:rsidRDefault="00D24AB2">
      <w:pPr>
        <w:shd w:val="clear" w:color="auto" w:fill="FFFFFF"/>
        <w:spacing w:after="0" w:line="240" w:lineRule="auto"/>
        <w:jc w:val="center"/>
        <w:rPr>
          <w:rFonts w:ascii="Times New Roman" w:eastAsia="Times New Roman" w:hAnsi="Times New Roman" w:cs="Times New Roman"/>
          <w:b/>
          <w:color w:val="000000"/>
          <w:sz w:val="36"/>
          <w:szCs w:val="36"/>
        </w:rPr>
      </w:pPr>
    </w:p>
    <w:p w:rsidR="00D24AB2" w:rsidRDefault="00D24AB2">
      <w:pPr>
        <w:shd w:val="clear" w:color="auto" w:fill="FFFFFF"/>
        <w:spacing w:after="0" w:line="240" w:lineRule="auto"/>
        <w:jc w:val="center"/>
        <w:rPr>
          <w:rFonts w:ascii="Times New Roman" w:eastAsia="Times New Roman" w:hAnsi="Times New Roman" w:cs="Times New Roman"/>
          <w:b/>
          <w:color w:val="000000"/>
          <w:sz w:val="36"/>
          <w:szCs w:val="36"/>
        </w:rPr>
      </w:pPr>
    </w:p>
    <w:p w:rsidR="00D24AB2" w:rsidRDefault="00D24AB2">
      <w:pPr>
        <w:shd w:val="clear" w:color="auto" w:fill="FFFFFF"/>
        <w:spacing w:after="0" w:line="240" w:lineRule="auto"/>
        <w:jc w:val="center"/>
        <w:rPr>
          <w:rFonts w:ascii="Times New Roman" w:eastAsia="Times New Roman" w:hAnsi="Times New Roman" w:cs="Times New Roman"/>
          <w:b/>
          <w:color w:val="000000"/>
          <w:sz w:val="36"/>
          <w:szCs w:val="36"/>
        </w:rPr>
      </w:pPr>
    </w:p>
    <w:p w:rsidR="00D24AB2" w:rsidRDefault="00EC7D21">
      <w:pPr>
        <w:shd w:val="clear" w:color="auto" w:fill="FFFFFF"/>
        <w:spacing w:after="0" w:line="240" w:lineRule="auto"/>
        <w:jc w:val="center"/>
        <w:rPr>
          <w:rFonts w:ascii="Times New Roman" w:eastAsia="Times New Roman" w:hAnsi="Times New Roman" w:cs="Times New Roman"/>
          <w:color w:val="000000"/>
          <w:sz w:val="36"/>
          <w:szCs w:val="36"/>
        </w:rPr>
      </w:pPr>
      <w:r>
        <w:rPr>
          <w:rFonts w:ascii="Times New Roman" w:eastAsia="Times New Roman" w:hAnsi="Times New Roman" w:cs="Times New Roman"/>
          <w:b/>
          <w:color w:val="000000"/>
          <w:sz w:val="36"/>
          <w:szCs w:val="36"/>
        </w:rPr>
        <w:t>Рекомендации по разработке концепции модернизации</w:t>
      </w:r>
      <w:r>
        <w:rPr>
          <w:rFonts w:ascii="Times New Roman" w:eastAsia="Times New Roman" w:hAnsi="Times New Roman" w:cs="Times New Roman"/>
          <w:color w:val="000000"/>
          <w:sz w:val="36"/>
          <w:szCs w:val="36"/>
        </w:rPr>
        <w:t> </w:t>
      </w:r>
    </w:p>
    <w:p w:rsidR="00D24AB2" w:rsidRDefault="00EC7D21">
      <w:pPr>
        <w:shd w:val="clear" w:color="auto" w:fill="FFFFFF"/>
        <w:spacing w:after="0"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библиотеки в соответствии с Модельным стандартом деятельности общедоступной библиотеки</w:t>
      </w:r>
    </w:p>
    <w:p w:rsidR="00D24AB2" w:rsidRDefault="00D24AB2">
      <w:pPr>
        <w:shd w:val="clear" w:color="auto" w:fill="FFFFFF"/>
        <w:spacing w:after="0" w:line="240" w:lineRule="auto"/>
        <w:jc w:val="center"/>
        <w:rPr>
          <w:rFonts w:ascii="Times New Roman" w:eastAsia="Times New Roman" w:hAnsi="Times New Roman" w:cs="Times New Roman"/>
          <w:b/>
          <w:color w:val="000000"/>
          <w:sz w:val="36"/>
          <w:szCs w:val="36"/>
        </w:rPr>
      </w:pPr>
    </w:p>
    <w:p w:rsidR="00D24AB2" w:rsidRDefault="00D24AB2">
      <w:pPr>
        <w:shd w:val="clear" w:color="auto" w:fill="FFFFFF"/>
        <w:spacing w:after="0" w:line="240" w:lineRule="auto"/>
        <w:jc w:val="center"/>
        <w:rPr>
          <w:rFonts w:ascii="Times New Roman" w:eastAsia="Times New Roman" w:hAnsi="Times New Roman" w:cs="Times New Roman"/>
          <w:b/>
          <w:color w:val="000000"/>
          <w:sz w:val="36"/>
          <w:szCs w:val="36"/>
        </w:rPr>
      </w:pPr>
    </w:p>
    <w:p w:rsidR="00D24AB2" w:rsidRDefault="00D24AB2">
      <w:pPr>
        <w:shd w:val="clear" w:color="auto" w:fill="FFFFFF"/>
        <w:spacing w:after="0" w:line="240" w:lineRule="auto"/>
        <w:jc w:val="center"/>
        <w:rPr>
          <w:rFonts w:ascii="Times New Roman" w:eastAsia="Times New Roman" w:hAnsi="Times New Roman" w:cs="Times New Roman"/>
          <w:b/>
          <w:color w:val="000000"/>
          <w:sz w:val="36"/>
          <w:szCs w:val="36"/>
        </w:rPr>
      </w:pPr>
    </w:p>
    <w:p w:rsidR="00D24AB2" w:rsidRDefault="00D24AB2">
      <w:pPr>
        <w:shd w:val="clear" w:color="auto" w:fill="FFFFFF"/>
        <w:spacing w:after="0" w:line="240" w:lineRule="auto"/>
        <w:jc w:val="center"/>
        <w:rPr>
          <w:rFonts w:ascii="Times New Roman" w:eastAsia="Times New Roman" w:hAnsi="Times New Roman" w:cs="Times New Roman"/>
          <w:b/>
          <w:color w:val="000000"/>
          <w:sz w:val="36"/>
          <w:szCs w:val="36"/>
        </w:rPr>
      </w:pPr>
    </w:p>
    <w:p w:rsidR="00D24AB2" w:rsidRDefault="00D24AB2">
      <w:pPr>
        <w:shd w:val="clear" w:color="auto" w:fill="FFFFFF"/>
        <w:spacing w:after="0" w:line="240" w:lineRule="auto"/>
        <w:jc w:val="center"/>
        <w:rPr>
          <w:rFonts w:ascii="Times New Roman" w:eastAsia="Times New Roman" w:hAnsi="Times New Roman" w:cs="Times New Roman"/>
          <w:b/>
          <w:color w:val="000000"/>
          <w:sz w:val="36"/>
          <w:szCs w:val="36"/>
        </w:rPr>
      </w:pPr>
    </w:p>
    <w:p w:rsidR="00D24AB2" w:rsidRDefault="00D24AB2">
      <w:pPr>
        <w:shd w:val="clear" w:color="auto" w:fill="FFFFFF"/>
        <w:spacing w:after="0" w:line="240" w:lineRule="auto"/>
        <w:jc w:val="center"/>
        <w:rPr>
          <w:rFonts w:ascii="Times New Roman" w:eastAsia="Times New Roman" w:hAnsi="Times New Roman" w:cs="Times New Roman"/>
          <w:b/>
          <w:color w:val="000000"/>
          <w:sz w:val="36"/>
          <w:szCs w:val="36"/>
        </w:rPr>
      </w:pPr>
    </w:p>
    <w:p w:rsidR="00D24AB2" w:rsidRDefault="00D24AB2">
      <w:pPr>
        <w:shd w:val="clear" w:color="auto" w:fill="FFFFFF"/>
        <w:spacing w:after="0" w:line="240" w:lineRule="auto"/>
        <w:jc w:val="center"/>
        <w:rPr>
          <w:rFonts w:ascii="Times New Roman" w:eastAsia="Times New Roman" w:hAnsi="Times New Roman" w:cs="Times New Roman"/>
          <w:b/>
          <w:color w:val="000000"/>
          <w:sz w:val="36"/>
          <w:szCs w:val="36"/>
        </w:rPr>
      </w:pPr>
    </w:p>
    <w:p w:rsidR="00D24AB2" w:rsidRDefault="00D24AB2">
      <w:pPr>
        <w:shd w:val="clear" w:color="auto" w:fill="FFFFFF"/>
        <w:spacing w:after="0" w:line="240" w:lineRule="auto"/>
        <w:jc w:val="center"/>
        <w:rPr>
          <w:rFonts w:ascii="Times New Roman" w:eastAsia="Times New Roman" w:hAnsi="Times New Roman" w:cs="Times New Roman"/>
          <w:b/>
          <w:color w:val="000000"/>
          <w:sz w:val="36"/>
          <w:szCs w:val="36"/>
        </w:rPr>
      </w:pPr>
    </w:p>
    <w:p w:rsidR="00D24AB2" w:rsidRDefault="00D24AB2">
      <w:pPr>
        <w:shd w:val="clear" w:color="auto" w:fill="FFFFFF"/>
        <w:spacing w:after="0" w:line="240" w:lineRule="auto"/>
        <w:jc w:val="center"/>
        <w:rPr>
          <w:rFonts w:ascii="Times New Roman" w:eastAsia="Times New Roman" w:hAnsi="Times New Roman" w:cs="Times New Roman"/>
          <w:b/>
          <w:color w:val="000000"/>
          <w:sz w:val="36"/>
          <w:szCs w:val="36"/>
        </w:rPr>
      </w:pPr>
    </w:p>
    <w:p w:rsidR="00D24AB2" w:rsidRDefault="00D24AB2">
      <w:pPr>
        <w:shd w:val="clear" w:color="auto" w:fill="FFFFFF"/>
        <w:spacing w:after="0" w:line="240" w:lineRule="auto"/>
        <w:jc w:val="center"/>
        <w:rPr>
          <w:rFonts w:ascii="Times New Roman" w:eastAsia="Times New Roman" w:hAnsi="Times New Roman" w:cs="Times New Roman"/>
          <w:b/>
          <w:color w:val="000000"/>
          <w:sz w:val="36"/>
          <w:szCs w:val="36"/>
        </w:rPr>
      </w:pPr>
    </w:p>
    <w:p w:rsidR="00D24AB2" w:rsidRDefault="00D24AB2">
      <w:pPr>
        <w:shd w:val="clear" w:color="auto" w:fill="FFFFFF"/>
        <w:spacing w:after="0" w:line="240" w:lineRule="auto"/>
        <w:jc w:val="center"/>
        <w:rPr>
          <w:rFonts w:ascii="Times New Roman" w:eastAsia="Times New Roman" w:hAnsi="Times New Roman" w:cs="Times New Roman"/>
          <w:b/>
          <w:color w:val="000000"/>
          <w:sz w:val="36"/>
          <w:szCs w:val="36"/>
        </w:rPr>
      </w:pPr>
    </w:p>
    <w:p w:rsidR="00D24AB2" w:rsidRDefault="00D24AB2">
      <w:pPr>
        <w:shd w:val="clear" w:color="auto" w:fill="FFFFFF"/>
        <w:spacing w:after="0" w:line="240" w:lineRule="auto"/>
        <w:jc w:val="center"/>
        <w:rPr>
          <w:rFonts w:ascii="Times New Roman" w:eastAsia="Times New Roman" w:hAnsi="Times New Roman" w:cs="Times New Roman"/>
          <w:b/>
          <w:color w:val="000000"/>
          <w:sz w:val="36"/>
          <w:szCs w:val="36"/>
        </w:rPr>
      </w:pPr>
    </w:p>
    <w:p w:rsidR="00D24AB2" w:rsidRDefault="00D24AB2">
      <w:pPr>
        <w:shd w:val="clear" w:color="auto" w:fill="FFFFFF"/>
        <w:spacing w:after="0" w:line="240" w:lineRule="auto"/>
        <w:jc w:val="center"/>
        <w:rPr>
          <w:rFonts w:ascii="Times New Roman" w:eastAsia="Times New Roman" w:hAnsi="Times New Roman" w:cs="Times New Roman"/>
          <w:b/>
          <w:color w:val="000000"/>
          <w:sz w:val="36"/>
          <w:szCs w:val="36"/>
        </w:rPr>
      </w:pPr>
    </w:p>
    <w:p w:rsidR="00D24AB2" w:rsidRDefault="00D24AB2">
      <w:pPr>
        <w:shd w:val="clear" w:color="auto" w:fill="FFFFFF"/>
        <w:spacing w:after="0" w:line="240" w:lineRule="auto"/>
        <w:jc w:val="center"/>
        <w:rPr>
          <w:rFonts w:ascii="Times New Roman" w:eastAsia="Times New Roman" w:hAnsi="Times New Roman" w:cs="Times New Roman"/>
          <w:b/>
          <w:color w:val="000000"/>
          <w:sz w:val="36"/>
          <w:szCs w:val="36"/>
        </w:rPr>
      </w:pPr>
    </w:p>
    <w:p w:rsidR="00D24AB2" w:rsidRDefault="00D24AB2">
      <w:pPr>
        <w:shd w:val="clear" w:color="auto" w:fill="FFFFFF"/>
        <w:spacing w:after="0" w:line="240" w:lineRule="auto"/>
        <w:jc w:val="center"/>
        <w:rPr>
          <w:rFonts w:ascii="Times New Roman" w:eastAsia="Times New Roman" w:hAnsi="Times New Roman" w:cs="Times New Roman"/>
          <w:b/>
          <w:color w:val="000000"/>
          <w:sz w:val="36"/>
          <w:szCs w:val="36"/>
        </w:rPr>
      </w:pPr>
    </w:p>
    <w:p w:rsidR="00D24AB2" w:rsidRDefault="00D24AB2">
      <w:pPr>
        <w:shd w:val="clear" w:color="auto" w:fill="FFFFFF"/>
        <w:spacing w:after="0" w:line="240" w:lineRule="auto"/>
        <w:jc w:val="center"/>
        <w:rPr>
          <w:rFonts w:ascii="Times New Roman" w:eastAsia="Times New Roman" w:hAnsi="Times New Roman" w:cs="Times New Roman"/>
          <w:b/>
          <w:color w:val="000000"/>
          <w:sz w:val="36"/>
          <w:szCs w:val="36"/>
        </w:rPr>
      </w:pPr>
    </w:p>
    <w:p w:rsidR="00D24AB2" w:rsidRDefault="00D24AB2">
      <w:pPr>
        <w:shd w:val="clear" w:color="auto" w:fill="FFFFFF"/>
        <w:spacing w:after="0" w:line="240" w:lineRule="auto"/>
        <w:jc w:val="center"/>
        <w:rPr>
          <w:rFonts w:ascii="Times New Roman" w:eastAsia="Times New Roman" w:hAnsi="Times New Roman" w:cs="Times New Roman"/>
          <w:b/>
          <w:color w:val="000000"/>
          <w:sz w:val="36"/>
          <w:szCs w:val="36"/>
        </w:rPr>
      </w:pPr>
    </w:p>
    <w:p w:rsidR="00D24AB2" w:rsidRDefault="00D24AB2">
      <w:pPr>
        <w:shd w:val="clear" w:color="auto" w:fill="FFFFFF"/>
        <w:spacing w:after="0" w:line="240" w:lineRule="auto"/>
        <w:jc w:val="center"/>
        <w:rPr>
          <w:rFonts w:ascii="Times New Roman" w:eastAsia="Times New Roman" w:hAnsi="Times New Roman" w:cs="Times New Roman"/>
          <w:b/>
          <w:color w:val="000000"/>
          <w:sz w:val="36"/>
          <w:szCs w:val="36"/>
        </w:rPr>
      </w:pPr>
    </w:p>
    <w:p w:rsidR="00D24AB2" w:rsidRDefault="00EC7D21">
      <w:pPr>
        <w:shd w:val="clear" w:color="auto" w:fill="FFFFFF"/>
        <w:tabs>
          <w:tab w:val="left" w:pos="5340"/>
        </w:tabs>
        <w:spacing w:after="0" w:line="240" w:lineRule="auto"/>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ab/>
      </w:r>
    </w:p>
    <w:p w:rsidR="00D24AB2" w:rsidRDefault="00D24AB2">
      <w:pPr>
        <w:shd w:val="clear" w:color="auto" w:fill="FFFFFF"/>
        <w:spacing w:after="0" w:line="240" w:lineRule="auto"/>
        <w:jc w:val="center"/>
        <w:rPr>
          <w:rFonts w:ascii="Times New Roman" w:eastAsia="Times New Roman" w:hAnsi="Times New Roman" w:cs="Times New Roman"/>
          <w:b/>
          <w:color w:val="000000"/>
          <w:sz w:val="36"/>
          <w:szCs w:val="36"/>
        </w:rPr>
      </w:pPr>
    </w:p>
    <w:p w:rsidR="00D24AB2" w:rsidRDefault="00D24AB2">
      <w:pPr>
        <w:shd w:val="clear" w:color="auto" w:fill="FFFFFF"/>
        <w:spacing w:after="0" w:line="240" w:lineRule="auto"/>
        <w:jc w:val="center"/>
        <w:rPr>
          <w:rFonts w:ascii="Times New Roman" w:eastAsia="Times New Roman" w:hAnsi="Times New Roman" w:cs="Times New Roman"/>
          <w:b/>
          <w:color w:val="000000"/>
          <w:sz w:val="36"/>
          <w:szCs w:val="36"/>
        </w:rPr>
      </w:pPr>
    </w:p>
    <w:p w:rsidR="00D24AB2" w:rsidRDefault="00EC7D21">
      <w:pPr>
        <w:keepNext/>
        <w:keepLines/>
        <w:pBdr>
          <w:top w:val="nil"/>
          <w:left w:val="nil"/>
          <w:bottom w:val="nil"/>
          <w:right w:val="nil"/>
          <w:between w:val="nil"/>
        </w:pBdr>
        <w:spacing w:before="240" w:after="0" w:line="259" w:lineRule="auto"/>
        <w:rPr>
          <w:rFonts w:ascii="Times New Roman" w:eastAsia="Times New Roman" w:hAnsi="Times New Roman" w:cs="Times New Roman"/>
          <w:color w:val="366091"/>
          <w:sz w:val="24"/>
          <w:szCs w:val="24"/>
        </w:rPr>
      </w:pPr>
      <w:r>
        <w:rPr>
          <w:rFonts w:ascii="Times New Roman" w:eastAsia="Times New Roman" w:hAnsi="Times New Roman" w:cs="Times New Roman"/>
          <w:color w:val="366091"/>
          <w:sz w:val="24"/>
          <w:szCs w:val="24"/>
        </w:rPr>
        <w:t>Оглавление</w:t>
      </w:r>
    </w:p>
    <w:sdt>
      <w:sdtPr>
        <w:id w:val="-587859262"/>
        <w:docPartObj>
          <w:docPartGallery w:val="Table of Contents"/>
          <w:docPartUnique/>
        </w:docPartObj>
      </w:sdtPr>
      <w:sdtEndPr/>
      <w:sdtContent>
        <w:p w:rsidR="00D24AB2" w:rsidRDefault="00EC7D21">
          <w:pPr>
            <w:pBdr>
              <w:top w:val="nil"/>
              <w:left w:val="nil"/>
              <w:bottom w:val="nil"/>
              <w:right w:val="nil"/>
              <w:between w:val="nil"/>
            </w:pBdr>
            <w:tabs>
              <w:tab w:val="left" w:pos="440"/>
              <w:tab w:val="right" w:pos="9345"/>
            </w:tabs>
            <w:spacing w:after="100" w:line="259" w:lineRule="auto"/>
            <w:rPr>
              <w:rFonts w:ascii="Times New Roman" w:eastAsia="Times New Roman" w:hAnsi="Times New Roman" w:cs="Times New Roman"/>
              <w:color w:val="000000"/>
              <w:sz w:val="24"/>
              <w:szCs w:val="24"/>
            </w:rPr>
          </w:pPr>
          <w:r>
            <w:fldChar w:fldCharType="begin"/>
          </w:r>
          <w:r>
            <w:instrText xml:space="preserve"> TOC \h \u \z </w:instrText>
          </w:r>
          <w:r>
            <w:fldChar w:fldCharType="separate"/>
          </w:r>
          <w:hyperlink w:anchor="_heading=h.gjdgxs">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Введение</w:t>
            </w:r>
            <w:r>
              <w:rPr>
                <w:rFonts w:ascii="Times New Roman" w:eastAsia="Times New Roman" w:hAnsi="Times New Roman" w:cs="Times New Roman"/>
                <w:color w:val="000000"/>
                <w:sz w:val="24"/>
                <w:szCs w:val="24"/>
              </w:rPr>
              <w:tab/>
              <w:t>3</w:t>
            </w:r>
          </w:hyperlink>
        </w:p>
        <w:p w:rsidR="00D24AB2" w:rsidRDefault="00EF48AD">
          <w:pPr>
            <w:pBdr>
              <w:top w:val="nil"/>
              <w:left w:val="nil"/>
              <w:bottom w:val="nil"/>
              <w:right w:val="nil"/>
              <w:between w:val="nil"/>
            </w:pBdr>
            <w:tabs>
              <w:tab w:val="left" w:pos="440"/>
              <w:tab w:val="right" w:pos="9345"/>
            </w:tabs>
            <w:spacing w:after="100" w:line="259" w:lineRule="auto"/>
            <w:rPr>
              <w:rFonts w:ascii="Times New Roman" w:eastAsia="Times New Roman" w:hAnsi="Times New Roman" w:cs="Times New Roman"/>
              <w:color w:val="000000"/>
              <w:sz w:val="24"/>
              <w:szCs w:val="24"/>
            </w:rPr>
          </w:pPr>
          <w:hyperlink w:anchor="_heading=h.30j0zll">
            <w:r w:rsidR="00EC7D21">
              <w:rPr>
                <w:rFonts w:ascii="Times New Roman" w:eastAsia="Times New Roman" w:hAnsi="Times New Roman" w:cs="Times New Roman"/>
                <w:color w:val="000000"/>
                <w:sz w:val="24"/>
                <w:szCs w:val="24"/>
              </w:rPr>
              <w:t>2.</w:t>
            </w:r>
            <w:r w:rsidR="00EC7D21">
              <w:rPr>
                <w:rFonts w:ascii="Times New Roman" w:eastAsia="Times New Roman" w:hAnsi="Times New Roman" w:cs="Times New Roman"/>
                <w:color w:val="000000"/>
                <w:sz w:val="24"/>
                <w:szCs w:val="24"/>
              </w:rPr>
              <w:tab/>
              <w:t>Структура концепции</w:t>
            </w:r>
            <w:r w:rsidR="00EC7D21">
              <w:rPr>
                <w:rFonts w:ascii="Times New Roman" w:eastAsia="Times New Roman" w:hAnsi="Times New Roman" w:cs="Times New Roman"/>
                <w:color w:val="000000"/>
                <w:sz w:val="24"/>
                <w:szCs w:val="24"/>
              </w:rPr>
              <w:tab/>
              <w:t>4</w:t>
            </w:r>
          </w:hyperlink>
        </w:p>
        <w:p w:rsidR="00D24AB2" w:rsidRDefault="00EF48AD">
          <w:pPr>
            <w:pBdr>
              <w:top w:val="nil"/>
              <w:left w:val="nil"/>
              <w:bottom w:val="nil"/>
              <w:right w:val="nil"/>
              <w:between w:val="nil"/>
            </w:pBdr>
            <w:tabs>
              <w:tab w:val="left" w:pos="440"/>
              <w:tab w:val="right" w:pos="9345"/>
            </w:tabs>
            <w:spacing w:after="100" w:line="259" w:lineRule="auto"/>
            <w:rPr>
              <w:rFonts w:ascii="Times New Roman" w:eastAsia="Times New Roman" w:hAnsi="Times New Roman" w:cs="Times New Roman"/>
              <w:color w:val="000000"/>
              <w:sz w:val="24"/>
              <w:szCs w:val="24"/>
            </w:rPr>
          </w:pPr>
          <w:hyperlink w:anchor="_heading=h.1fob9te">
            <w:r w:rsidR="00EC7D21">
              <w:rPr>
                <w:rFonts w:ascii="Times New Roman" w:eastAsia="Times New Roman" w:hAnsi="Times New Roman" w:cs="Times New Roman"/>
                <w:color w:val="000000"/>
                <w:sz w:val="24"/>
                <w:szCs w:val="24"/>
              </w:rPr>
              <w:t>3.</w:t>
            </w:r>
            <w:r w:rsidR="00EC7D21">
              <w:rPr>
                <w:rFonts w:ascii="Times New Roman" w:eastAsia="Times New Roman" w:hAnsi="Times New Roman" w:cs="Times New Roman"/>
                <w:color w:val="000000"/>
                <w:sz w:val="24"/>
                <w:szCs w:val="24"/>
              </w:rPr>
              <w:tab/>
              <w:t>Этапы создания концепции.</w:t>
            </w:r>
            <w:r w:rsidR="00EC7D21">
              <w:rPr>
                <w:rFonts w:ascii="Times New Roman" w:eastAsia="Times New Roman" w:hAnsi="Times New Roman" w:cs="Times New Roman"/>
                <w:color w:val="000000"/>
                <w:sz w:val="24"/>
                <w:szCs w:val="24"/>
              </w:rPr>
              <w:tab/>
              <w:t>4</w:t>
            </w:r>
          </w:hyperlink>
        </w:p>
        <w:p w:rsidR="00D24AB2" w:rsidRDefault="00EF48AD">
          <w:pPr>
            <w:pBdr>
              <w:top w:val="nil"/>
              <w:left w:val="nil"/>
              <w:bottom w:val="nil"/>
              <w:right w:val="nil"/>
              <w:between w:val="nil"/>
            </w:pBdr>
            <w:tabs>
              <w:tab w:val="left" w:pos="440"/>
              <w:tab w:val="right" w:pos="9345"/>
            </w:tabs>
            <w:spacing w:after="100" w:line="259" w:lineRule="auto"/>
            <w:rPr>
              <w:rFonts w:ascii="Times New Roman" w:eastAsia="Times New Roman" w:hAnsi="Times New Roman" w:cs="Times New Roman"/>
              <w:color w:val="000000"/>
              <w:sz w:val="24"/>
              <w:szCs w:val="24"/>
            </w:rPr>
          </w:pPr>
          <w:hyperlink w:anchor="_heading=h.tyjcwt">
            <w:r w:rsidR="00EC7D21">
              <w:rPr>
                <w:rFonts w:ascii="Times New Roman" w:eastAsia="Times New Roman" w:hAnsi="Times New Roman" w:cs="Times New Roman"/>
                <w:color w:val="000000"/>
                <w:sz w:val="24"/>
                <w:szCs w:val="24"/>
              </w:rPr>
              <w:t>4.</w:t>
            </w:r>
            <w:r w:rsidR="00EC7D21">
              <w:rPr>
                <w:rFonts w:ascii="Times New Roman" w:eastAsia="Times New Roman" w:hAnsi="Times New Roman" w:cs="Times New Roman"/>
                <w:color w:val="000000"/>
                <w:sz w:val="24"/>
                <w:szCs w:val="24"/>
              </w:rPr>
              <w:tab/>
              <w:t>Этап 1. Проведение исследования и оценки потенциального влияния модельной муниципальной библиотеки на развитие социокультурной инфраструктуры соответствующей территории.</w:t>
            </w:r>
            <w:r w:rsidR="00EC7D21">
              <w:rPr>
                <w:rFonts w:ascii="Times New Roman" w:eastAsia="Times New Roman" w:hAnsi="Times New Roman" w:cs="Times New Roman"/>
                <w:color w:val="000000"/>
                <w:sz w:val="24"/>
                <w:szCs w:val="24"/>
              </w:rPr>
              <w:tab/>
              <w:t>5</w:t>
            </w:r>
          </w:hyperlink>
        </w:p>
        <w:p w:rsidR="00D24AB2" w:rsidRDefault="00EF48AD">
          <w:pPr>
            <w:pBdr>
              <w:top w:val="nil"/>
              <w:left w:val="nil"/>
              <w:bottom w:val="nil"/>
              <w:right w:val="nil"/>
              <w:between w:val="nil"/>
            </w:pBdr>
            <w:tabs>
              <w:tab w:val="left" w:pos="720"/>
              <w:tab w:val="right" w:pos="9345"/>
            </w:tabs>
            <w:spacing w:after="100" w:line="259" w:lineRule="auto"/>
            <w:rPr>
              <w:rFonts w:ascii="Times New Roman" w:eastAsia="Times New Roman" w:hAnsi="Times New Roman" w:cs="Times New Roman"/>
              <w:color w:val="000000"/>
              <w:sz w:val="24"/>
              <w:szCs w:val="24"/>
            </w:rPr>
          </w:pPr>
          <w:hyperlink w:anchor="_heading=h.3dy6vkm">
            <w:r w:rsidR="00EC7D21">
              <w:rPr>
                <w:rFonts w:ascii="Times New Roman" w:eastAsia="Times New Roman" w:hAnsi="Times New Roman" w:cs="Times New Roman"/>
                <w:color w:val="000000"/>
                <w:sz w:val="24"/>
                <w:szCs w:val="24"/>
              </w:rPr>
              <w:t>4.1.</w:t>
            </w:r>
            <w:r w:rsidR="00EC7D21">
              <w:rPr>
                <w:rFonts w:ascii="Times New Roman" w:eastAsia="Times New Roman" w:hAnsi="Times New Roman" w:cs="Times New Roman"/>
                <w:color w:val="000000"/>
                <w:sz w:val="24"/>
                <w:szCs w:val="24"/>
              </w:rPr>
              <w:tab/>
              <w:t>Задачи исследования</w:t>
            </w:r>
            <w:r w:rsidR="00EC7D21">
              <w:rPr>
                <w:rFonts w:ascii="Times New Roman" w:eastAsia="Times New Roman" w:hAnsi="Times New Roman" w:cs="Times New Roman"/>
                <w:color w:val="000000"/>
                <w:sz w:val="24"/>
                <w:szCs w:val="24"/>
              </w:rPr>
              <w:tab/>
              <w:t>5</w:t>
            </w:r>
          </w:hyperlink>
        </w:p>
        <w:p w:rsidR="00D24AB2" w:rsidRDefault="00EF48AD">
          <w:pPr>
            <w:pBdr>
              <w:top w:val="nil"/>
              <w:left w:val="nil"/>
              <w:bottom w:val="nil"/>
              <w:right w:val="nil"/>
              <w:between w:val="nil"/>
            </w:pBdr>
            <w:tabs>
              <w:tab w:val="left" w:pos="720"/>
              <w:tab w:val="right" w:pos="9345"/>
            </w:tabs>
            <w:spacing w:after="100" w:line="259" w:lineRule="auto"/>
            <w:rPr>
              <w:rFonts w:ascii="Times New Roman" w:eastAsia="Times New Roman" w:hAnsi="Times New Roman" w:cs="Times New Roman"/>
              <w:color w:val="000000"/>
              <w:sz w:val="24"/>
              <w:szCs w:val="24"/>
            </w:rPr>
          </w:pPr>
          <w:hyperlink w:anchor="_heading=h.1t3h5sf">
            <w:r w:rsidR="00EC7D21">
              <w:rPr>
                <w:rFonts w:ascii="Times New Roman" w:eastAsia="Times New Roman" w:hAnsi="Times New Roman" w:cs="Times New Roman"/>
                <w:color w:val="000000"/>
                <w:sz w:val="24"/>
                <w:szCs w:val="24"/>
              </w:rPr>
              <w:t>4.2.</w:t>
            </w:r>
            <w:r w:rsidR="00EC7D21">
              <w:rPr>
                <w:rFonts w:ascii="Times New Roman" w:eastAsia="Times New Roman" w:hAnsi="Times New Roman" w:cs="Times New Roman"/>
                <w:color w:val="000000"/>
                <w:sz w:val="24"/>
                <w:szCs w:val="24"/>
              </w:rPr>
              <w:tab/>
              <w:t>Материалы и методы исследования</w:t>
            </w:r>
            <w:r w:rsidR="00EC7D21">
              <w:rPr>
                <w:rFonts w:ascii="Times New Roman" w:eastAsia="Times New Roman" w:hAnsi="Times New Roman" w:cs="Times New Roman"/>
                <w:color w:val="000000"/>
                <w:sz w:val="24"/>
                <w:szCs w:val="24"/>
              </w:rPr>
              <w:tab/>
              <w:t>5</w:t>
            </w:r>
          </w:hyperlink>
        </w:p>
        <w:p w:rsidR="00D24AB2" w:rsidRDefault="00EF48AD">
          <w:pPr>
            <w:pBdr>
              <w:top w:val="nil"/>
              <w:left w:val="nil"/>
              <w:bottom w:val="nil"/>
              <w:right w:val="nil"/>
              <w:between w:val="nil"/>
            </w:pBdr>
            <w:tabs>
              <w:tab w:val="left" w:pos="720"/>
              <w:tab w:val="right" w:pos="9345"/>
            </w:tabs>
            <w:spacing w:after="100" w:line="259" w:lineRule="auto"/>
            <w:rPr>
              <w:rFonts w:ascii="Times New Roman" w:eastAsia="Times New Roman" w:hAnsi="Times New Roman" w:cs="Times New Roman"/>
              <w:color w:val="000000"/>
              <w:sz w:val="24"/>
              <w:szCs w:val="24"/>
            </w:rPr>
          </w:pPr>
          <w:hyperlink w:anchor="_heading=h.4d34og8">
            <w:r w:rsidR="00EC7D21">
              <w:rPr>
                <w:rFonts w:ascii="Times New Roman" w:eastAsia="Times New Roman" w:hAnsi="Times New Roman" w:cs="Times New Roman"/>
                <w:color w:val="000000"/>
                <w:sz w:val="24"/>
                <w:szCs w:val="24"/>
              </w:rPr>
              <w:t>4.3.</w:t>
            </w:r>
            <w:r w:rsidR="00EC7D21">
              <w:rPr>
                <w:rFonts w:ascii="Times New Roman" w:eastAsia="Times New Roman" w:hAnsi="Times New Roman" w:cs="Times New Roman"/>
                <w:color w:val="000000"/>
                <w:sz w:val="24"/>
                <w:szCs w:val="24"/>
              </w:rPr>
              <w:tab/>
              <w:t>Анкеты для посетителей</w:t>
            </w:r>
            <w:r w:rsidR="00EC7D21">
              <w:rPr>
                <w:rFonts w:ascii="Times New Roman" w:eastAsia="Times New Roman" w:hAnsi="Times New Roman" w:cs="Times New Roman"/>
                <w:color w:val="000000"/>
                <w:sz w:val="24"/>
                <w:szCs w:val="24"/>
              </w:rPr>
              <w:tab/>
              <w:t>6</w:t>
            </w:r>
          </w:hyperlink>
        </w:p>
        <w:p w:rsidR="00D24AB2" w:rsidRDefault="00EF48AD">
          <w:pPr>
            <w:pBdr>
              <w:top w:val="nil"/>
              <w:left w:val="nil"/>
              <w:bottom w:val="nil"/>
              <w:right w:val="nil"/>
              <w:between w:val="nil"/>
            </w:pBdr>
            <w:tabs>
              <w:tab w:val="left" w:pos="720"/>
              <w:tab w:val="right" w:pos="9345"/>
            </w:tabs>
            <w:spacing w:after="100" w:line="259" w:lineRule="auto"/>
            <w:rPr>
              <w:rFonts w:ascii="Times New Roman" w:eastAsia="Times New Roman" w:hAnsi="Times New Roman" w:cs="Times New Roman"/>
              <w:color w:val="000000"/>
              <w:sz w:val="24"/>
              <w:szCs w:val="24"/>
            </w:rPr>
          </w:pPr>
          <w:hyperlink w:anchor="_heading=h.2s8eyo1">
            <w:r w:rsidR="00EC7D21">
              <w:rPr>
                <w:rFonts w:ascii="Times New Roman" w:eastAsia="Times New Roman" w:hAnsi="Times New Roman" w:cs="Times New Roman"/>
                <w:color w:val="000000"/>
                <w:sz w:val="24"/>
                <w:szCs w:val="24"/>
              </w:rPr>
              <w:t>4.4.</w:t>
            </w:r>
            <w:r w:rsidR="00EC7D21">
              <w:rPr>
                <w:rFonts w:ascii="Times New Roman" w:eastAsia="Times New Roman" w:hAnsi="Times New Roman" w:cs="Times New Roman"/>
                <w:color w:val="000000"/>
                <w:sz w:val="24"/>
                <w:szCs w:val="24"/>
              </w:rPr>
              <w:tab/>
              <w:t>Анкета для сотрудников</w:t>
            </w:r>
            <w:r w:rsidR="00EC7D21">
              <w:rPr>
                <w:rFonts w:ascii="Times New Roman" w:eastAsia="Times New Roman" w:hAnsi="Times New Roman" w:cs="Times New Roman"/>
                <w:color w:val="000000"/>
                <w:sz w:val="24"/>
                <w:szCs w:val="24"/>
              </w:rPr>
              <w:tab/>
              <w:t>8</w:t>
            </w:r>
          </w:hyperlink>
        </w:p>
        <w:p w:rsidR="00D24AB2" w:rsidRDefault="00EF48AD">
          <w:pPr>
            <w:pBdr>
              <w:top w:val="nil"/>
              <w:left w:val="nil"/>
              <w:bottom w:val="nil"/>
              <w:right w:val="nil"/>
              <w:between w:val="nil"/>
            </w:pBdr>
            <w:tabs>
              <w:tab w:val="left" w:pos="720"/>
              <w:tab w:val="right" w:pos="9345"/>
            </w:tabs>
            <w:spacing w:after="100" w:line="259" w:lineRule="auto"/>
            <w:rPr>
              <w:rFonts w:ascii="Times New Roman" w:eastAsia="Times New Roman" w:hAnsi="Times New Roman" w:cs="Times New Roman"/>
              <w:color w:val="000000"/>
              <w:sz w:val="24"/>
              <w:szCs w:val="24"/>
            </w:rPr>
          </w:pPr>
          <w:hyperlink w:anchor="_heading=h.17dp8vu">
            <w:r w:rsidR="00EC7D21">
              <w:rPr>
                <w:rFonts w:ascii="Times New Roman" w:eastAsia="Times New Roman" w:hAnsi="Times New Roman" w:cs="Times New Roman"/>
                <w:color w:val="000000"/>
                <w:sz w:val="24"/>
                <w:szCs w:val="24"/>
              </w:rPr>
              <w:t>4.5.</w:t>
            </w:r>
            <w:r w:rsidR="00EC7D21">
              <w:rPr>
                <w:rFonts w:ascii="Times New Roman" w:eastAsia="Times New Roman" w:hAnsi="Times New Roman" w:cs="Times New Roman"/>
                <w:color w:val="000000"/>
                <w:sz w:val="24"/>
                <w:szCs w:val="24"/>
              </w:rPr>
              <w:tab/>
              <w:t>Анализ окружения библиотеки.</w:t>
            </w:r>
            <w:r w:rsidR="00EC7D21">
              <w:rPr>
                <w:rFonts w:ascii="Times New Roman" w:eastAsia="Times New Roman" w:hAnsi="Times New Roman" w:cs="Times New Roman"/>
                <w:color w:val="000000"/>
                <w:sz w:val="24"/>
                <w:szCs w:val="24"/>
              </w:rPr>
              <w:tab/>
              <w:t>11</w:t>
            </w:r>
          </w:hyperlink>
        </w:p>
        <w:p w:rsidR="00D24AB2" w:rsidRDefault="00EF48AD">
          <w:pPr>
            <w:pBdr>
              <w:top w:val="nil"/>
              <w:left w:val="nil"/>
              <w:bottom w:val="nil"/>
              <w:right w:val="nil"/>
              <w:between w:val="nil"/>
            </w:pBdr>
            <w:tabs>
              <w:tab w:val="left" w:pos="720"/>
              <w:tab w:val="right" w:pos="9345"/>
            </w:tabs>
            <w:spacing w:after="100" w:line="259" w:lineRule="auto"/>
            <w:rPr>
              <w:rFonts w:ascii="Times New Roman" w:eastAsia="Times New Roman" w:hAnsi="Times New Roman" w:cs="Times New Roman"/>
              <w:color w:val="000000"/>
              <w:sz w:val="24"/>
              <w:szCs w:val="24"/>
            </w:rPr>
          </w:pPr>
          <w:hyperlink w:anchor="_heading=h.3rdcrjn">
            <w:r w:rsidR="00EC7D21">
              <w:rPr>
                <w:rFonts w:ascii="Times New Roman" w:eastAsia="Times New Roman" w:hAnsi="Times New Roman" w:cs="Times New Roman"/>
                <w:color w:val="000000"/>
                <w:sz w:val="24"/>
                <w:szCs w:val="24"/>
              </w:rPr>
              <w:t>4.6.</w:t>
            </w:r>
            <w:r w:rsidR="00EC7D21">
              <w:rPr>
                <w:rFonts w:ascii="Times New Roman" w:eastAsia="Times New Roman" w:hAnsi="Times New Roman" w:cs="Times New Roman"/>
                <w:color w:val="000000"/>
                <w:sz w:val="24"/>
                <w:szCs w:val="24"/>
              </w:rPr>
              <w:tab/>
              <w:t>Обследование технического состояния конструкций здания и помещений библиотеки.</w:t>
            </w:r>
            <w:r w:rsidR="00EC7D21">
              <w:rPr>
                <w:rFonts w:ascii="Times New Roman" w:eastAsia="Times New Roman" w:hAnsi="Times New Roman" w:cs="Times New Roman"/>
                <w:color w:val="000000"/>
                <w:sz w:val="24"/>
                <w:szCs w:val="24"/>
              </w:rPr>
              <w:tab/>
              <w:t>12</w:t>
            </w:r>
          </w:hyperlink>
        </w:p>
        <w:p w:rsidR="00D24AB2" w:rsidRDefault="00EF48AD">
          <w:pPr>
            <w:pBdr>
              <w:top w:val="nil"/>
              <w:left w:val="nil"/>
              <w:bottom w:val="nil"/>
              <w:right w:val="nil"/>
              <w:between w:val="nil"/>
            </w:pBdr>
            <w:tabs>
              <w:tab w:val="left" w:pos="720"/>
              <w:tab w:val="right" w:pos="9345"/>
            </w:tabs>
            <w:spacing w:after="100" w:line="259" w:lineRule="auto"/>
            <w:rPr>
              <w:rFonts w:ascii="Times New Roman" w:eastAsia="Times New Roman" w:hAnsi="Times New Roman" w:cs="Times New Roman"/>
              <w:color w:val="000000"/>
              <w:sz w:val="24"/>
              <w:szCs w:val="24"/>
            </w:rPr>
          </w:pPr>
          <w:hyperlink w:anchor="_heading=h.26in1rg">
            <w:r w:rsidR="00EC7D21">
              <w:rPr>
                <w:rFonts w:ascii="Times New Roman" w:eastAsia="Times New Roman" w:hAnsi="Times New Roman" w:cs="Times New Roman"/>
                <w:color w:val="000000"/>
                <w:sz w:val="24"/>
                <w:szCs w:val="24"/>
              </w:rPr>
              <w:t>4.7.</w:t>
            </w:r>
            <w:r w:rsidR="00EC7D21">
              <w:rPr>
                <w:rFonts w:ascii="Times New Roman" w:eastAsia="Times New Roman" w:hAnsi="Times New Roman" w:cs="Times New Roman"/>
                <w:color w:val="000000"/>
                <w:sz w:val="24"/>
                <w:szCs w:val="24"/>
              </w:rPr>
              <w:tab/>
              <w:t>Анализ фондов и составление рекомендаций по фондам.</w:t>
            </w:r>
            <w:r w:rsidR="00EC7D21">
              <w:rPr>
                <w:rFonts w:ascii="Times New Roman" w:eastAsia="Times New Roman" w:hAnsi="Times New Roman" w:cs="Times New Roman"/>
                <w:color w:val="000000"/>
                <w:sz w:val="24"/>
                <w:szCs w:val="24"/>
              </w:rPr>
              <w:tab/>
              <w:t>12</w:t>
            </w:r>
          </w:hyperlink>
        </w:p>
        <w:p w:rsidR="00D24AB2" w:rsidRDefault="00EF48AD">
          <w:pPr>
            <w:pBdr>
              <w:top w:val="nil"/>
              <w:left w:val="nil"/>
              <w:bottom w:val="nil"/>
              <w:right w:val="nil"/>
              <w:between w:val="nil"/>
            </w:pBdr>
            <w:tabs>
              <w:tab w:val="left" w:pos="720"/>
              <w:tab w:val="right" w:pos="9345"/>
            </w:tabs>
            <w:spacing w:after="100" w:line="259" w:lineRule="auto"/>
            <w:rPr>
              <w:rFonts w:ascii="Times New Roman" w:eastAsia="Times New Roman" w:hAnsi="Times New Roman" w:cs="Times New Roman"/>
              <w:color w:val="000000"/>
              <w:sz w:val="24"/>
              <w:szCs w:val="24"/>
            </w:rPr>
          </w:pPr>
          <w:hyperlink w:anchor="_heading=h.lnxbz9">
            <w:r w:rsidR="00EC7D21">
              <w:rPr>
                <w:rFonts w:ascii="Times New Roman" w:eastAsia="Times New Roman" w:hAnsi="Times New Roman" w:cs="Times New Roman"/>
                <w:color w:val="000000"/>
                <w:sz w:val="24"/>
                <w:szCs w:val="24"/>
              </w:rPr>
              <w:t>4.8.</w:t>
            </w:r>
            <w:r w:rsidR="00EC7D21">
              <w:rPr>
                <w:rFonts w:ascii="Times New Roman" w:eastAsia="Times New Roman" w:hAnsi="Times New Roman" w:cs="Times New Roman"/>
                <w:color w:val="000000"/>
                <w:sz w:val="24"/>
                <w:szCs w:val="24"/>
              </w:rPr>
              <w:tab/>
              <w:t>Анализ материально-технической базы библиотеки.</w:t>
            </w:r>
            <w:r w:rsidR="00EC7D21">
              <w:rPr>
                <w:rFonts w:ascii="Times New Roman" w:eastAsia="Times New Roman" w:hAnsi="Times New Roman" w:cs="Times New Roman"/>
                <w:color w:val="000000"/>
                <w:sz w:val="24"/>
                <w:szCs w:val="24"/>
              </w:rPr>
              <w:tab/>
              <w:t>14</w:t>
            </w:r>
          </w:hyperlink>
        </w:p>
        <w:p w:rsidR="00D24AB2" w:rsidRDefault="00EF48AD">
          <w:pPr>
            <w:pBdr>
              <w:top w:val="nil"/>
              <w:left w:val="nil"/>
              <w:bottom w:val="nil"/>
              <w:right w:val="nil"/>
              <w:between w:val="nil"/>
            </w:pBdr>
            <w:tabs>
              <w:tab w:val="left" w:pos="440"/>
              <w:tab w:val="right" w:pos="9345"/>
            </w:tabs>
            <w:spacing w:after="100" w:line="259" w:lineRule="auto"/>
            <w:rPr>
              <w:rFonts w:ascii="Times New Roman" w:eastAsia="Times New Roman" w:hAnsi="Times New Roman" w:cs="Times New Roman"/>
              <w:color w:val="000000"/>
              <w:sz w:val="24"/>
              <w:szCs w:val="24"/>
            </w:rPr>
          </w:pPr>
          <w:hyperlink w:anchor="_heading=h.35nkun2">
            <w:r w:rsidR="00EC7D21">
              <w:rPr>
                <w:rFonts w:ascii="Times New Roman" w:eastAsia="Times New Roman" w:hAnsi="Times New Roman" w:cs="Times New Roman"/>
                <w:color w:val="000000"/>
                <w:sz w:val="24"/>
                <w:szCs w:val="24"/>
              </w:rPr>
              <w:t>5.</w:t>
            </w:r>
            <w:r w:rsidR="00EC7D21">
              <w:rPr>
                <w:rFonts w:ascii="Times New Roman" w:eastAsia="Times New Roman" w:hAnsi="Times New Roman" w:cs="Times New Roman"/>
                <w:color w:val="000000"/>
                <w:sz w:val="24"/>
                <w:szCs w:val="24"/>
              </w:rPr>
              <w:tab/>
              <w:t>Этап 2. Разработка дизайн-концепции библиотеки.</w:t>
            </w:r>
            <w:r w:rsidR="00EC7D21">
              <w:rPr>
                <w:rFonts w:ascii="Times New Roman" w:eastAsia="Times New Roman" w:hAnsi="Times New Roman" w:cs="Times New Roman"/>
                <w:color w:val="000000"/>
                <w:sz w:val="24"/>
                <w:szCs w:val="24"/>
              </w:rPr>
              <w:tab/>
              <w:t>14</w:t>
            </w:r>
          </w:hyperlink>
        </w:p>
        <w:p w:rsidR="00D24AB2" w:rsidRDefault="00EF48AD">
          <w:pPr>
            <w:pBdr>
              <w:top w:val="nil"/>
              <w:left w:val="nil"/>
              <w:bottom w:val="nil"/>
              <w:right w:val="nil"/>
              <w:between w:val="nil"/>
            </w:pBdr>
            <w:tabs>
              <w:tab w:val="left" w:pos="440"/>
              <w:tab w:val="right" w:pos="9345"/>
            </w:tabs>
            <w:spacing w:after="100" w:line="259" w:lineRule="auto"/>
            <w:rPr>
              <w:rFonts w:ascii="Times New Roman" w:eastAsia="Times New Roman" w:hAnsi="Times New Roman" w:cs="Times New Roman"/>
              <w:color w:val="000000"/>
              <w:sz w:val="24"/>
              <w:szCs w:val="24"/>
            </w:rPr>
          </w:pPr>
          <w:hyperlink w:anchor="_heading=h.1ksv4uv">
            <w:r w:rsidR="00EC7D21">
              <w:rPr>
                <w:rFonts w:ascii="Times New Roman" w:eastAsia="Times New Roman" w:hAnsi="Times New Roman" w:cs="Times New Roman"/>
                <w:color w:val="000000"/>
                <w:sz w:val="24"/>
                <w:szCs w:val="24"/>
              </w:rPr>
              <w:t>6.</w:t>
            </w:r>
            <w:r w:rsidR="00EC7D21">
              <w:rPr>
                <w:rFonts w:ascii="Times New Roman" w:eastAsia="Times New Roman" w:hAnsi="Times New Roman" w:cs="Times New Roman"/>
                <w:color w:val="000000"/>
                <w:sz w:val="24"/>
                <w:szCs w:val="24"/>
              </w:rPr>
              <w:tab/>
              <w:t>Этап 3. Разработка плана мероприятий и набора услуг библиотеки.</w:t>
            </w:r>
            <w:r w:rsidR="00EC7D21">
              <w:rPr>
                <w:rFonts w:ascii="Times New Roman" w:eastAsia="Times New Roman" w:hAnsi="Times New Roman" w:cs="Times New Roman"/>
                <w:color w:val="000000"/>
                <w:sz w:val="24"/>
                <w:szCs w:val="24"/>
              </w:rPr>
              <w:tab/>
              <w:t>15</w:t>
            </w:r>
          </w:hyperlink>
        </w:p>
        <w:p w:rsidR="00D24AB2" w:rsidRDefault="00EF48AD">
          <w:pPr>
            <w:pBdr>
              <w:top w:val="nil"/>
              <w:left w:val="nil"/>
              <w:bottom w:val="nil"/>
              <w:right w:val="nil"/>
              <w:between w:val="nil"/>
            </w:pBdr>
            <w:tabs>
              <w:tab w:val="left" w:pos="720"/>
              <w:tab w:val="right" w:pos="9345"/>
            </w:tabs>
            <w:spacing w:after="100" w:line="259" w:lineRule="auto"/>
            <w:rPr>
              <w:rFonts w:ascii="Times New Roman" w:eastAsia="Times New Roman" w:hAnsi="Times New Roman" w:cs="Times New Roman"/>
              <w:color w:val="000000"/>
              <w:sz w:val="24"/>
              <w:szCs w:val="24"/>
            </w:rPr>
          </w:pPr>
          <w:hyperlink w:anchor="_heading=h.44sinio">
            <w:r w:rsidR="00EC7D21">
              <w:rPr>
                <w:rFonts w:ascii="Times New Roman" w:eastAsia="Times New Roman" w:hAnsi="Times New Roman" w:cs="Times New Roman"/>
                <w:color w:val="000000"/>
                <w:sz w:val="24"/>
                <w:szCs w:val="24"/>
              </w:rPr>
              <w:t>6.1.</w:t>
            </w:r>
            <w:r w:rsidR="00EC7D21">
              <w:rPr>
                <w:rFonts w:ascii="Times New Roman" w:eastAsia="Times New Roman" w:hAnsi="Times New Roman" w:cs="Times New Roman"/>
                <w:color w:val="000000"/>
                <w:sz w:val="24"/>
                <w:szCs w:val="24"/>
              </w:rPr>
              <w:tab/>
              <w:t>Виды обслуживания (услуги), предоставляемые общедоступными библиотеками.</w:t>
            </w:r>
            <w:r w:rsidR="00EC7D21">
              <w:rPr>
                <w:rFonts w:ascii="Times New Roman" w:eastAsia="Times New Roman" w:hAnsi="Times New Roman" w:cs="Times New Roman"/>
                <w:color w:val="000000"/>
                <w:sz w:val="24"/>
                <w:szCs w:val="24"/>
              </w:rPr>
              <w:tab/>
              <w:t>15</w:t>
            </w:r>
          </w:hyperlink>
        </w:p>
        <w:p w:rsidR="00D24AB2" w:rsidRDefault="00EF48AD">
          <w:pPr>
            <w:pBdr>
              <w:top w:val="nil"/>
              <w:left w:val="nil"/>
              <w:bottom w:val="nil"/>
              <w:right w:val="nil"/>
              <w:between w:val="nil"/>
            </w:pBdr>
            <w:tabs>
              <w:tab w:val="left" w:pos="720"/>
              <w:tab w:val="right" w:pos="9345"/>
            </w:tabs>
            <w:spacing w:after="100" w:line="259" w:lineRule="auto"/>
            <w:rPr>
              <w:rFonts w:ascii="Times New Roman" w:eastAsia="Times New Roman" w:hAnsi="Times New Roman" w:cs="Times New Roman"/>
              <w:color w:val="000000"/>
              <w:sz w:val="24"/>
              <w:szCs w:val="24"/>
            </w:rPr>
          </w:pPr>
          <w:hyperlink w:anchor="_heading=h.2jxsxqh">
            <w:r w:rsidR="00EC7D21">
              <w:rPr>
                <w:rFonts w:ascii="Times New Roman" w:eastAsia="Times New Roman" w:hAnsi="Times New Roman" w:cs="Times New Roman"/>
                <w:color w:val="000000"/>
                <w:sz w:val="24"/>
                <w:szCs w:val="24"/>
              </w:rPr>
              <w:t>6.2.</w:t>
            </w:r>
            <w:r w:rsidR="00EC7D21">
              <w:rPr>
                <w:rFonts w:ascii="Times New Roman" w:eastAsia="Times New Roman" w:hAnsi="Times New Roman" w:cs="Times New Roman"/>
                <w:color w:val="000000"/>
                <w:sz w:val="24"/>
                <w:szCs w:val="24"/>
              </w:rPr>
              <w:tab/>
              <w:t>Перспективные услуги библиотеки</w:t>
            </w:r>
            <w:r w:rsidR="00EC7D21">
              <w:rPr>
                <w:rFonts w:ascii="Times New Roman" w:eastAsia="Times New Roman" w:hAnsi="Times New Roman" w:cs="Times New Roman"/>
                <w:color w:val="000000"/>
                <w:sz w:val="24"/>
                <w:szCs w:val="24"/>
              </w:rPr>
              <w:tab/>
              <w:t>17</w:t>
            </w:r>
          </w:hyperlink>
        </w:p>
        <w:p w:rsidR="00D24AB2" w:rsidRDefault="00EF48AD">
          <w:pPr>
            <w:pBdr>
              <w:top w:val="nil"/>
              <w:left w:val="nil"/>
              <w:bottom w:val="nil"/>
              <w:right w:val="nil"/>
              <w:between w:val="nil"/>
            </w:pBdr>
            <w:tabs>
              <w:tab w:val="left" w:pos="440"/>
              <w:tab w:val="right" w:pos="9345"/>
            </w:tabs>
            <w:spacing w:after="100" w:line="259" w:lineRule="auto"/>
            <w:rPr>
              <w:rFonts w:ascii="Times New Roman" w:eastAsia="Times New Roman" w:hAnsi="Times New Roman" w:cs="Times New Roman"/>
              <w:color w:val="000000"/>
              <w:sz w:val="24"/>
              <w:szCs w:val="24"/>
            </w:rPr>
          </w:pPr>
          <w:hyperlink w:anchor="_heading=h.z337ya">
            <w:r w:rsidR="00EC7D21">
              <w:rPr>
                <w:rFonts w:ascii="Times New Roman" w:eastAsia="Times New Roman" w:hAnsi="Times New Roman" w:cs="Times New Roman"/>
                <w:color w:val="000000"/>
                <w:sz w:val="24"/>
                <w:szCs w:val="24"/>
              </w:rPr>
              <w:t>7.</w:t>
            </w:r>
            <w:r w:rsidR="00EC7D21">
              <w:rPr>
                <w:rFonts w:ascii="Times New Roman" w:eastAsia="Times New Roman" w:hAnsi="Times New Roman" w:cs="Times New Roman"/>
                <w:color w:val="000000"/>
                <w:sz w:val="24"/>
                <w:szCs w:val="24"/>
              </w:rPr>
              <w:tab/>
              <w:t>Этап 4. Разработка плана пополнения фонда книжными и информационными ресурсами.</w:t>
            </w:r>
            <w:r w:rsidR="00EC7D21">
              <w:rPr>
                <w:rFonts w:ascii="Times New Roman" w:eastAsia="Times New Roman" w:hAnsi="Times New Roman" w:cs="Times New Roman"/>
                <w:color w:val="000000"/>
                <w:sz w:val="24"/>
                <w:szCs w:val="24"/>
              </w:rPr>
              <w:tab/>
              <w:t>18</w:t>
            </w:r>
          </w:hyperlink>
        </w:p>
        <w:p w:rsidR="00D24AB2" w:rsidRDefault="00EF48AD">
          <w:pPr>
            <w:pBdr>
              <w:top w:val="nil"/>
              <w:left w:val="nil"/>
              <w:bottom w:val="nil"/>
              <w:right w:val="nil"/>
              <w:between w:val="nil"/>
            </w:pBdr>
            <w:tabs>
              <w:tab w:val="left" w:pos="440"/>
              <w:tab w:val="right" w:pos="9345"/>
            </w:tabs>
            <w:spacing w:after="100" w:line="259" w:lineRule="auto"/>
            <w:rPr>
              <w:rFonts w:ascii="Times New Roman" w:eastAsia="Times New Roman" w:hAnsi="Times New Roman" w:cs="Times New Roman"/>
              <w:color w:val="000000"/>
              <w:sz w:val="24"/>
              <w:szCs w:val="24"/>
            </w:rPr>
          </w:pPr>
          <w:hyperlink w:anchor="_heading=h.3j2qqm3">
            <w:r w:rsidR="00EC7D21">
              <w:rPr>
                <w:rFonts w:ascii="Times New Roman" w:eastAsia="Times New Roman" w:hAnsi="Times New Roman" w:cs="Times New Roman"/>
                <w:color w:val="000000"/>
                <w:sz w:val="24"/>
                <w:szCs w:val="24"/>
              </w:rPr>
              <w:t>8.</w:t>
            </w:r>
            <w:r w:rsidR="00EC7D21">
              <w:rPr>
                <w:rFonts w:ascii="Times New Roman" w:eastAsia="Times New Roman" w:hAnsi="Times New Roman" w:cs="Times New Roman"/>
                <w:color w:val="000000"/>
                <w:sz w:val="24"/>
                <w:szCs w:val="24"/>
              </w:rPr>
              <w:tab/>
              <w:t>Этап 5. Разработка плана мероприятий по развитию компетенций и повышению квалификации персонала.</w:t>
            </w:r>
            <w:r w:rsidR="00EC7D21">
              <w:rPr>
                <w:rFonts w:ascii="Times New Roman" w:eastAsia="Times New Roman" w:hAnsi="Times New Roman" w:cs="Times New Roman"/>
                <w:color w:val="000000"/>
                <w:sz w:val="24"/>
                <w:szCs w:val="24"/>
              </w:rPr>
              <w:tab/>
              <w:t>19</w:t>
            </w:r>
          </w:hyperlink>
        </w:p>
        <w:p w:rsidR="00D24AB2" w:rsidRDefault="00EF48AD">
          <w:pPr>
            <w:pBdr>
              <w:top w:val="nil"/>
              <w:left w:val="nil"/>
              <w:bottom w:val="nil"/>
              <w:right w:val="nil"/>
              <w:between w:val="nil"/>
            </w:pBdr>
            <w:tabs>
              <w:tab w:val="left" w:pos="440"/>
              <w:tab w:val="right" w:pos="9345"/>
            </w:tabs>
            <w:spacing w:after="100" w:line="259" w:lineRule="auto"/>
            <w:rPr>
              <w:rFonts w:ascii="Times New Roman" w:eastAsia="Times New Roman" w:hAnsi="Times New Roman" w:cs="Times New Roman"/>
              <w:color w:val="000000"/>
              <w:sz w:val="24"/>
              <w:szCs w:val="24"/>
            </w:rPr>
          </w:pPr>
          <w:hyperlink w:anchor="_heading=h.1y810tw">
            <w:r w:rsidR="00EC7D21">
              <w:rPr>
                <w:rFonts w:ascii="Times New Roman" w:eastAsia="Times New Roman" w:hAnsi="Times New Roman" w:cs="Times New Roman"/>
                <w:color w:val="000000"/>
                <w:sz w:val="24"/>
                <w:szCs w:val="24"/>
              </w:rPr>
              <w:t>9.</w:t>
            </w:r>
            <w:r w:rsidR="00EC7D21">
              <w:rPr>
                <w:rFonts w:ascii="Times New Roman" w:eastAsia="Times New Roman" w:hAnsi="Times New Roman" w:cs="Times New Roman"/>
                <w:color w:val="000000"/>
                <w:sz w:val="24"/>
                <w:szCs w:val="24"/>
              </w:rPr>
              <w:tab/>
              <w:t>Этап 6. Составление сметы расходов на проведение мероприятий на создание модельных библиотек.</w:t>
            </w:r>
            <w:r w:rsidR="00EC7D21">
              <w:rPr>
                <w:rFonts w:ascii="Times New Roman" w:eastAsia="Times New Roman" w:hAnsi="Times New Roman" w:cs="Times New Roman"/>
                <w:color w:val="000000"/>
                <w:sz w:val="24"/>
                <w:szCs w:val="24"/>
              </w:rPr>
              <w:tab/>
              <w:t>19</w:t>
            </w:r>
          </w:hyperlink>
        </w:p>
        <w:p w:rsidR="00D24AB2" w:rsidRDefault="00EF48AD">
          <w:pPr>
            <w:pBdr>
              <w:top w:val="nil"/>
              <w:left w:val="nil"/>
              <w:bottom w:val="nil"/>
              <w:right w:val="nil"/>
              <w:between w:val="nil"/>
            </w:pBdr>
            <w:tabs>
              <w:tab w:val="right" w:pos="9345"/>
            </w:tabs>
            <w:spacing w:after="100" w:line="259" w:lineRule="auto"/>
            <w:rPr>
              <w:rFonts w:ascii="Times New Roman" w:eastAsia="Times New Roman" w:hAnsi="Times New Roman" w:cs="Times New Roman"/>
              <w:color w:val="000000"/>
              <w:sz w:val="24"/>
              <w:szCs w:val="24"/>
            </w:rPr>
          </w:pPr>
          <w:hyperlink w:anchor="_heading=h.2xcytpi">
            <w:r w:rsidR="00EC7D21">
              <w:rPr>
                <w:rFonts w:ascii="Times New Roman" w:eastAsia="Times New Roman" w:hAnsi="Times New Roman" w:cs="Times New Roman"/>
                <w:color w:val="000000"/>
                <w:sz w:val="24"/>
                <w:szCs w:val="24"/>
              </w:rPr>
              <w:t>Приложение 1.   Анкета читателя.</w:t>
            </w:r>
            <w:r w:rsidR="00EC7D21">
              <w:rPr>
                <w:rFonts w:ascii="Times New Roman" w:eastAsia="Times New Roman" w:hAnsi="Times New Roman" w:cs="Times New Roman"/>
                <w:color w:val="000000"/>
                <w:sz w:val="24"/>
                <w:szCs w:val="24"/>
              </w:rPr>
              <w:tab/>
              <w:t>20</w:t>
            </w:r>
          </w:hyperlink>
        </w:p>
        <w:p w:rsidR="00D24AB2" w:rsidRDefault="00EF48AD">
          <w:pPr>
            <w:pBdr>
              <w:top w:val="nil"/>
              <w:left w:val="nil"/>
              <w:bottom w:val="nil"/>
              <w:right w:val="nil"/>
              <w:between w:val="nil"/>
            </w:pBdr>
            <w:tabs>
              <w:tab w:val="right" w:pos="9345"/>
            </w:tabs>
            <w:spacing w:after="100" w:line="259" w:lineRule="auto"/>
            <w:rPr>
              <w:rFonts w:ascii="Times New Roman" w:eastAsia="Times New Roman" w:hAnsi="Times New Roman" w:cs="Times New Roman"/>
              <w:color w:val="000000"/>
              <w:sz w:val="24"/>
              <w:szCs w:val="24"/>
            </w:rPr>
          </w:pPr>
          <w:hyperlink w:anchor="_heading=h.1ci93xb">
            <w:r w:rsidR="00EC7D21">
              <w:rPr>
                <w:rFonts w:ascii="Times New Roman" w:eastAsia="Times New Roman" w:hAnsi="Times New Roman" w:cs="Times New Roman"/>
                <w:color w:val="000000"/>
                <w:sz w:val="24"/>
                <w:szCs w:val="24"/>
              </w:rPr>
              <w:t>Приложение 2.   Анкета сотрудника библиотеки.</w:t>
            </w:r>
            <w:r w:rsidR="00EC7D21">
              <w:rPr>
                <w:rFonts w:ascii="Times New Roman" w:eastAsia="Times New Roman" w:hAnsi="Times New Roman" w:cs="Times New Roman"/>
                <w:color w:val="000000"/>
                <w:sz w:val="24"/>
                <w:szCs w:val="24"/>
              </w:rPr>
              <w:tab/>
              <w:t>23</w:t>
            </w:r>
          </w:hyperlink>
        </w:p>
        <w:p w:rsidR="00D24AB2" w:rsidRDefault="00EC7D21">
          <w:pPr>
            <w:rPr>
              <w:rFonts w:ascii="Times New Roman" w:eastAsia="Times New Roman" w:hAnsi="Times New Roman" w:cs="Times New Roman"/>
              <w:sz w:val="24"/>
              <w:szCs w:val="24"/>
            </w:rPr>
          </w:pPr>
          <w:r>
            <w:fldChar w:fldCharType="end"/>
          </w:r>
        </w:p>
      </w:sdtContent>
    </w:sdt>
    <w:p w:rsidR="00D24AB2" w:rsidRDefault="00D24AB2">
      <w:pPr>
        <w:shd w:val="clear" w:color="auto" w:fill="FFFFFF"/>
        <w:spacing w:after="0" w:line="240" w:lineRule="auto"/>
        <w:jc w:val="center"/>
        <w:rPr>
          <w:rFonts w:ascii="Times New Roman" w:eastAsia="Times New Roman" w:hAnsi="Times New Roman" w:cs="Times New Roman"/>
          <w:b/>
          <w:color w:val="000000"/>
          <w:sz w:val="24"/>
          <w:szCs w:val="24"/>
        </w:rPr>
      </w:pPr>
    </w:p>
    <w:p w:rsidR="00D24AB2" w:rsidRDefault="00D24AB2">
      <w:pPr>
        <w:shd w:val="clear" w:color="auto" w:fill="FFFFFF"/>
        <w:spacing w:after="0" w:line="240" w:lineRule="auto"/>
        <w:jc w:val="center"/>
        <w:rPr>
          <w:rFonts w:ascii="Times New Roman" w:eastAsia="Times New Roman" w:hAnsi="Times New Roman" w:cs="Times New Roman"/>
          <w:b/>
          <w:color w:val="000000"/>
          <w:sz w:val="24"/>
          <w:szCs w:val="24"/>
        </w:rPr>
      </w:pPr>
    </w:p>
    <w:p w:rsidR="00D24AB2" w:rsidRDefault="00D24AB2">
      <w:pPr>
        <w:shd w:val="clear" w:color="auto" w:fill="FFFFFF"/>
        <w:spacing w:after="0" w:line="240" w:lineRule="auto"/>
        <w:jc w:val="center"/>
        <w:rPr>
          <w:rFonts w:ascii="Times New Roman" w:eastAsia="Times New Roman" w:hAnsi="Times New Roman" w:cs="Times New Roman"/>
          <w:b/>
          <w:color w:val="000000"/>
          <w:sz w:val="24"/>
          <w:szCs w:val="24"/>
        </w:rPr>
      </w:pPr>
    </w:p>
    <w:p w:rsidR="00D24AB2" w:rsidRDefault="00D24AB2">
      <w:pPr>
        <w:shd w:val="clear" w:color="auto" w:fill="FFFFFF"/>
        <w:spacing w:after="0" w:line="240" w:lineRule="auto"/>
        <w:jc w:val="center"/>
        <w:rPr>
          <w:rFonts w:ascii="Times New Roman" w:eastAsia="Times New Roman" w:hAnsi="Times New Roman" w:cs="Times New Roman"/>
          <w:b/>
          <w:color w:val="000000"/>
          <w:sz w:val="24"/>
          <w:szCs w:val="24"/>
        </w:rPr>
      </w:pPr>
    </w:p>
    <w:p w:rsidR="00D24AB2" w:rsidRDefault="00D24AB2">
      <w:pPr>
        <w:shd w:val="clear" w:color="auto" w:fill="FFFFFF"/>
        <w:spacing w:after="0" w:line="240" w:lineRule="auto"/>
        <w:jc w:val="center"/>
        <w:rPr>
          <w:rFonts w:ascii="Times New Roman" w:eastAsia="Times New Roman" w:hAnsi="Times New Roman" w:cs="Times New Roman"/>
          <w:b/>
          <w:color w:val="000000"/>
          <w:sz w:val="36"/>
          <w:szCs w:val="36"/>
        </w:rPr>
      </w:pPr>
    </w:p>
    <w:p w:rsidR="00D24AB2" w:rsidRDefault="00D24AB2">
      <w:pPr>
        <w:shd w:val="clear" w:color="auto" w:fill="FFFFFF"/>
        <w:spacing w:after="0" w:line="240" w:lineRule="auto"/>
        <w:jc w:val="center"/>
        <w:rPr>
          <w:rFonts w:ascii="Times New Roman" w:eastAsia="Times New Roman" w:hAnsi="Times New Roman" w:cs="Times New Roman"/>
          <w:b/>
          <w:color w:val="000000"/>
          <w:sz w:val="36"/>
          <w:szCs w:val="36"/>
        </w:rPr>
      </w:pPr>
    </w:p>
    <w:p w:rsidR="00D24AB2" w:rsidRDefault="00D24AB2">
      <w:pPr>
        <w:shd w:val="clear" w:color="auto" w:fill="FFFFFF"/>
        <w:spacing w:after="0" w:line="240" w:lineRule="auto"/>
        <w:jc w:val="center"/>
        <w:rPr>
          <w:rFonts w:ascii="Times New Roman" w:eastAsia="Times New Roman" w:hAnsi="Times New Roman" w:cs="Times New Roman"/>
          <w:b/>
          <w:color w:val="000000"/>
          <w:sz w:val="36"/>
          <w:szCs w:val="36"/>
        </w:rPr>
      </w:pPr>
    </w:p>
    <w:p w:rsidR="00D24AB2" w:rsidRDefault="00D24AB2">
      <w:pPr>
        <w:shd w:val="clear" w:color="auto" w:fill="FFFFFF"/>
        <w:spacing w:after="0" w:line="240" w:lineRule="auto"/>
        <w:jc w:val="center"/>
        <w:rPr>
          <w:rFonts w:ascii="Times New Roman" w:eastAsia="Times New Roman" w:hAnsi="Times New Roman" w:cs="Times New Roman"/>
          <w:b/>
          <w:color w:val="000000"/>
          <w:sz w:val="36"/>
          <w:szCs w:val="36"/>
        </w:rPr>
      </w:pPr>
    </w:p>
    <w:p w:rsidR="00D24AB2" w:rsidRDefault="00D24AB2">
      <w:pPr>
        <w:shd w:val="clear" w:color="auto" w:fill="FFFFFF"/>
        <w:spacing w:after="0" w:line="240" w:lineRule="auto"/>
        <w:jc w:val="center"/>
        <w:rPr>
          <w:rFonts w:ascii="Times New Roman" w:eastAsia="Times New Roman" w:hAnsi="Times New Roman" w:cs="Times New Roman"/>
          <w:b/>
          <w:color w:val="000000"/>
          <w:sz w:val="36"/>
          <w:szCs w:val="36"/>
        </w:rPr>
      </w:pPr>
    </w:p>
    <w:p w:rsidR="00D24AB2" w:rsidRDefault="00D24AB2">
      <w:pPr>
        <w:shd w:val="clear" w:color="auto" w:fill="FFFFFF"/>
        <w:spacing w:after="0" w:line="240" w:lineRule="auto"/>
        <w:jc w:val="center"/>
        <w:rPr>
          <w:rFonts w:ascii="Times New Roman" w:eastAsia="Times New Roman" w:hAnsi="Times New Roman" w:cs="Times New Roman"/>
          <w:b/>
          <w:color w:val="000000"/>
          <w:sz w:val="36"/>
          <w:szCs w:val="36"/>
        </w:rPr>
      </w:pPr>
    </w:p>
    <w:p w:rsidR="00D24AB2" w:rsidRDefault="00D24AB2">
      <w:pPr>
        <w:shd w:val="clear" w:color="auto" w:fill="FFFFFF"/>
        <w:spacing w:after="0" w:line="240" w:lineRule="auto"/>
        <w:jc w:val="center"/>
        <w:rPr>
          <w:rFonts w:ascii="Times New Roman" w:eastAsia="Times New Roman" w:hAnsi="Times New Roman" w:cs="Times New Roman"/>
          <w:b/>
          <w:color w:val="000000"/>
          <w:sz w:val="36"/>
          <w:szCs w:val="36"/>
        </w:rPr>
      </w:pPr>
    </w:p>
    <w:p w:rsidR="00D24AB2" w:rsidRDefault="00D24AB2">
      <w:pPr>
        <w:shd w:val="clear" w:color="auto" w:fill="FFFFFF"/>
        <w:spacing w:after="0" w:line="240" w:lineRule="auto"/>
        <w:jc w:val="center"/>
        <w:rPr>
          <w:rFonts w:ascii="Times New Roman" w:eastAsia="Times New Roman" w:hAnsi="Times New Roman" w:cs="Times New Roman"/>
          <w:b/>
          <w:color w:val="000000"/>
          <w:sz w:val="36"/>
          <w:szCs w:val="36"/>
        </w:rPr>
      </w:pPr>
    </w:p>
    <w:p w:rsidR="00D24AB2" w:rsidRDefault="00EC7D21">
      <w:pPr>
        <w:pStyle w:val="1"/>
        <w:numPr>
          <w:ilvl w:val="0"/>
          <w:numId w:val="4"/>
        </w:numPr>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Введение</w:t>
      </w:r>
    </w:p>
    <w:p w:rsidR="00D24AB2" w:rsidRDefault="00D24AB2">
      <w:pPr>
        <w:spacing w:after="0" w:line="240" w:lineRule="auto"/>
        <w:ind w:left="360"/>
        <w:jc w:val="both"/>
        <w:rPr>
          <w:rFonts w:ascii="Times New Roman" w:eastAsia="Times New Roman" w:hAnsi="Times New Roman" w:cs="Times New Roman"/>
          <w:sz w:val="24"/>
          <w:szCs w:val="24"/>
        </w:rPr>
      </w:pPr>
    </w:p>
    <w:p w:rsidR="00D24AB2" w:rsidRDefault="00EC7D21">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Концепция модернизации библиотеки – документ, созданный для перевода в новое функциональное состояние библиотеки согласно «Модельного стандарта деятельности общедоступной библиотеки». Концепция содержит развернутые рекомендации по качественному изменению пространства, наполнению фондов, методов работы персонала, обновлению услуг библиотеки. Кроме того, концепция делает упор на современные параметры работы библиотеки и формирование новых качественных условий функционирования, таких как </w:t>
      </w:r>
      <w:r>
        <w:rPr>
          <w:rFonts w:ascii="Times New Roman" w:eastAsia="Times New Roman" w:hAnsi="Times New Roman" w:cs="Times New Roman"/>
          <w:b/>
          <w:sz w:val="24"/>
          <w:szCs w:val="24"/>
        </w:rPr>
        <w:t>пространство получения знаний, пространство самовыражения и коммуникации, площадка реализации всех видов интеллектуального взаимодействия, учреждение, обеспечивающее и направляющее познавательно-творческую деятельность обслуживаемой аудитории.</w:t>
      </w:r>
    </w:p>
    <w:p w:rsidR="00D24AB2" w:rsidRDefault="00D24AB2">
      <w:pPr>
        <w:spacing w:after="0" w:line="240" w:lineRule="auto"/>
        <w:ind w:firstLine="709"/>
        <w:jc w:val="both"/>
        <w:rPr>
          <w:rFonts w:ascii="Times New Roman" w:eastAsia="Times New Roman" w:hAnsi="Times New Roman" w:cs="Times New Roman"/>
          <w:b/>
          <w:sz w:val="24"/>
          <w:szCs w:val="24"/>
        </w:rPr>
      </w:pP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Согласно Модельному стандарту библиотека — социальный институт, обеспечивающий познавательно-творческую деятельность обслуживаемого сообщества посредством организации интеллектуального взаимодействия, реализации обучающих и досуговых программ, предоставления в общественное пользование необходимого пространства, аппаратного и программного инструментария и доступа к источникам информации.</w:t>
      </w:r>
    </w:p>
    <w:p w:rsidR="00D24AB2" w:rsidRDefault="00D24AB2">
      <w:pPr>
        <w:spacing w:after="0" w:line="240" w:lineRule="auto"/>
        <w:ind w:firstLine="709"/>
        <w:jc w:val="both"/>
        <w:rPr>
          <w:rFonts w:ascii="Times New Roman" w:eastAsia="Times New Roman" w:hAnsi="Times New Roman" w:cs="Times New Roman"/>
          <w:sz w:val="24"/>
          <w:szCs w:val="24"/>
        </w:rPr>
      </w:pP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 построении данной концепции необходимо учитывать</w:t>
      </w:r>
      <w:r>
        <w:rPr>
          <w:rFonts w:ascii="Times New Roman" w:eastAsia="Times New Roman" w:hAnsi="Times New Roman" w:cs="Times New Roman"/>
          <w:sz w:val="24"/>
          <w:szCs w:val="24"/>
        </w:rPr>
        <w:t xml:space="preserve"> принципы работы модельной библиотеки, обеспечивающие </w:t>
      </w:r>
      <w:r>
        <w:rPr>
          <w:rFonts w:ascii="Times New Roman" w:eastAsia="Times New Roman" w:hAnsi="Times New Roman" w:cs="Times New Roman"/>
          <w:b/>
          <w:sz w:val="24"/>
          <w:szCs w:val="24"/>
        </w:rPr>
        <w:t>устойчивое развитие общества знаний и отвечающие ключевым потребностям его граждан:</w:t>
      </w: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равное право каждого на выражение собственной позиции и участие в общественном управлении;</w:t>
      </w: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интеллектуально-творческое развитие граждан путем приобщения и гарантированного доступа к образованию, культурным ценностям, передовым инновационным идеям и технологическим достижениям;</w:t>
      </w: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обучение и переобучение в течение жизни как непременное условие успешного развития каждого гражданина;</w:t>
      </w: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гарантированный доступ к источникам информации, включая коммерческие ресурсы.</w:t>
      </w: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также результаты исследования, цель которого – создать полную картину функционирования конкретной библиотеки для подготовки максимально рационального плана ее перевода в новое концептуальное состояние модернизированного библиотечного пространства.</w:t>
      </w:r>
    </w:p>
    <w:p w:rsidR="00D24AB2" w:rsidRDefault="00D24AB2">
      <w:pPr>
        <w:spacing w:after="0" w:line="240" w:lineRule="auto"/>
        <w:ind w:firstLine="709"/>
        <w:jc w:val="both"/>
        <w:rPr>
          <w:rFonts w:ascii="Times New Roman" w:eastAsia="Times New Roman" w:hAnsi="Times New Roman" w:cs="Times New Roman"/>
          <w:sz w:val="24"/>
          <w:szCs w:val="24"/>
        </w:rPr>
      </w:pP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Перечисленные принципы позволяют четко определить </w:t>
      </w:r>
      <w:r>
        <w:rPr>
          <w:rFonts w:ascii="Times New Roman" w:eastAsia="Times New Roman" w:hAnsi="Times New Roman" w:cs="Times New Roman"/>
          <w:b/>
          <w:sz w:val="24"/>
          <w:szCs w:val="24"/>
        </w:rPr>
        <w:t>востребованные функции современной библиотеки</w:t>
      </w:r>
      <w:r>
        <w:rPr>
          <w:rFonts w:ascii="Times New Roman" w:eastAsia="Times New Roman" w:hAnsi="Times New Roman" w:cs="Times New Roman"/>
          <w:sz w:val="24"/>
          <w:szCs w:val="24"/>
        </w:rPr>
        <w:t xml:space="preserve"> как общественного института. К ним относятся:</w:t>
      </w: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активизация, организация и модерирование интеллектуального взаимодействия внутри обслуживаемого сообщества, направленные на разрешение его насущных проблем;</w:t>
      </w: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sz w:val="24"/>
          <w:szCs w:val="24"/>
        </w:rPr>
        <w:tab/>
        <w:t>предоставление пространства и инструментария (включая доступ к платному информационному наполнению) для реализации творческих инициатив и решения повседневных задач пользовательской аудитории;</w:t>
      </w: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учреждение обучающих (просветительских) программ, направленных на адаптацию граждан к непрерывно появляющимся инновационным разработкам. В связи с этим для соответствия библиотеки модельному стандарту совершенно недостаточно обновления материально-технической базы библиотеки - необходим целый комплекс мер по реформированию систем работы, методов и подходов к работе с посетителями.</w:t>
      </w:r>
    </w:p>
    <w:p w:rsidR="00D24AB2" w:rsidRDefault="00D24AB2">
      <w:pPr>
        <w:spacing w:after="0" w:line="240" w:lineRule="auto"/>
        <w:ind w:firstLine="709"/>
        <w:rPr>
          <w:rFonts w:ascii="Times New Roman" w:eastAsia="Times New Roman" w:hAnsi="Times New Roman" w:cs="Times New Roman"/>
          <w:sz w:val="24"/>
          <w:szCs w:val="24"/>
        </w:rPr>
      </w:pPr>
    </w:p>
    <w:p w:rsidR="00D24AB2" w:rsidRDefault="00EC7D21">
      <w:pPr>
        <w:pStyle w:val="1"/>
        <w:numPr>
          <w:ilvl w:val="0"/>
          <w:numId w:val="4"/>
        </w:numPr>
        <w:rPr>
          <w:rFonts w:ascii="Times New Roman" w:eastAsia="Times New Roman" w:hAnsi="Times New Roman" w:cs="Times New Roman"/>
        </w:rPr>
      </w:pPr>
      <w:bookmarkStart w:id="1" w:name="_heading=h.30j0zll" w:colFirst="0" w:colLast="0"/>
      <w:bookmarkEnd w:id="1"/>
      <w:r>
        <w:rPr>
          <w:rFonts w:ascii="Times New Roman" w:eastAsia="Times New Roman" w:hAnsi="Times New Roman" w:cs="Times New Roman"/>
        </w:rPr>
        <w:t>Структура концепции</w:t>
      </w:r>
    </w:p>
    <w:p w:rsidR="00D24AB2" w:rsidRDefault="00D24AB2">
      <w:pPr>
        <w:spacing w:after="0" w:line="240" w:lineRule="auto"/>
        <w:ind w:firstLine="709"/>
        <w:jc w:val="both"/>
        <w:rPr>
          <w:rFonts w:ascii="Times New Roman" w:eastAsia="Times New Roman" w:hAnsi="Times New Roman" w:cs="Times New Roman"/>
          <w:sz w:val="24"/>
          <w:szCs w:val="24"/>
        </w:rPr>
      </w:pPr>
    </w:p>
    <w:p w:rsidR="00D24AB2" w:rsidRDefault="00EC7D21">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Структура концепции:</w:t>
      </w:r>
    </w:p>
    <w:p w:rsidR="00D24AB2" w:rsidRDefault="00D24AB2">
      <w:pPr>
        <w:spacing w:after="0" w:line="240" w:lineRule="auto"/>
        <w:jc w:val="both"/>
        <w:rPr>
          <w:rFonts w:ascii="Times New Roman" w:eastAsia="Times New Roman" w:hAnsi="Times New Roman" w:cs="Times New Roman"/>
          <w:sz w:val="24"/>
          <w:szCs w:val="24"/>
        </w:rPr>
      </w:pPr>
    </w:p>
    <w:p w:rsidR="00D24AB2" w:rsidRDefault="00EC7D21">
      <w:pPr>
        <w:numPr>
          <w:ilvl w:val="0"/>
          <w:numId w:val="2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Исследование и оценка потенциального влияния модельной муниципальной библиотеки на развитие социокультурной инфраструктуры соответствующей территории.</w:t>
      </w:r>
    </w:p>
    <w:p w:rsidR="00D24AB2" w:rsidRDefault="00EC7D21">
      <w:pPr>
        <w:numPr>
          <w:ilvl w:val="0"/>
          <w:numId w:val="2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Дизайн-концепция муниципальной библиотеки.</w:t>
      </w:r>
    </w:p>
    <w:p w:rsidR="00D24AB2" w:rsidRDefault="00EC7D21">
      <w:pPr>
        <w:numPr>
          <w:ilvl w:val="0"/>
          <w:numId w:val="20"/>
        </w:numPr>
        <w:pBdr>
          <w:top w:val="nil"/>
          <w:left w:val="nil"/>
          <w:bottom w:val="nil"/>
          <w:right w:val="nil"/>
          <w:between w:val="nil"/>
        </w:pBdr>
        <w:spacing w:after="0" w:line="240" w:lineRule="auto"/>
        <w:rPr>
          <w:rFonts w:ascii="-webkit-standard" w:eastAsia="-webkit-standard" w:hAnsi="-webkit-standard" w:cs="-webkit-standard"/>
          <w:color w:val="000000"/>
          <w:sz w:val="24"/>
          <w:szCs w:val="24"/>
        </w:rPr>
      </w:pPr>
      <w:r>
        <w:rPr>
          <w:rFonts w:ascii="Times New Roman" w:eastAsia="Times New Roman" w:hAnsi="Times New Roman" w:cs="Times New Roman"/>
          <w:color w:val="000000"/>
          <w:sz w:val="24"/>
          <w:szCs w:val="24"/>
        </w:rPr>
        <w:t>Описание услуг библиотеки, план организации и проведения культурно-просветительских, образовательных, социально значимых, в том числе краеведческих, мероприятий, совместных региональных (межрегиональных и межпоселенческих) мероприятий (на следующий год после участия в проекте).</w:t>
      </w:r>
    </w:p>
    <w:p w:rsidR="00D24AB2" w:rsidRDefault="00EC7D21">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Планируемый объем пополнения фонда книжными и инф</w:t>
      </w:r>
      <w:r w:rsidR="0034565F">
        <w:rPr>
          <w:rFonts w:ascii="Times New Roman" w:eastAsia="Times New Roman" w:hAnsi="Times New Roman" w:cs="Times New Roman"/>
          <w:color w:val="000000"/>
          <w:sz w:val="24"/>
          <w:szCs w:val="24"/>
        </w:rPr>
        <w:t xml:space="preserve">ормационными ресурсами (на три </w:t>
      </w:r>
      <w:r>
        <w:rPr>
          <w:rFonts w:ascii="Times New Roman" w:eastAsia="Times New Roman" w:hAnsi="Times New Roman" w:cs="Times New Roman"/>
          <w:color w:val="000000"/>
          <w:sz w:val="24"/>
          <w:szCs w:val="24"/>
        </w:rPr>
        <w:t>года после участия в проекте).</w:t>
      </w:r>
    </w:p>
    <w:p w:rsidR="00D24AB2" w:rsidRDefault="00EC7D21">
      <w:pPr>
        <w:numPr>
          <w:ilvl w:val="0"/>
          <w:numId w:val="20"/>
        </w:numPr>
        <w:pBdr>
          <w:top w:val="nil"/>
          <w:left w:val="nil"/>
          <w:bottom w:val="nil"/>
          <w:right w:val="nil"/>
          <w:between w:val="nil"/>
        </w:pBdr>
        <w:spacing w:after="0" w:line="240" w:lineRule="auto"/>
        <w:rPr>
          <w:rFonts w:ascii="-webkit-standard" w:eastAsia="-webkit-standard" w:hAnsi="-webkit-standard" w:cs="-webkit-standard"/>
          <w:color w:val="000000"/>
          <w:sz w:val="24"/>
          <w:szCs w:val="24"/>
        </w:rPr>
      </w:pPr>
      <w:r>
        <w:rPr>
          <w:rFonts w:ascii="Times New Roman" w:eastAsia="Times New Roman" w:hAnsi="Times New Roman" w:cs="Times New Roman"/>
          <w:color w:val="000000"/>
          <w:sz w:val="24"/>
          <w:szCs w:val="24"/>
        </w:rPr>
        <w:t>План мероприятий по развитию компетенций и повышению квалификации основного персонала (на три года после участия в проекте).</w:t>
      </w:r>
    </w:p>
    <w:p w:rsidR="00D24AB2" w:rsidRDefault="00EC7D21">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Смета и обоснование статей сметы с учетом минимальных рыночных цен субъекта Российской Федерации.</w:t>
      </w:r>
    </w:p>
    <w:p w:rsidR="00D24AB2" w:rsidRDefault="00D24AB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D24AB2" w:rsidRDefault="00EC7D21">
      <w:pPr>
        <w:pStyle w:val="1"/>
        <w:numPr>
          <w:ilvl w:val="0"/>
          <w:numId w:val="4"/>
        </w:numPr>
        <w:rPr>
          <w:rFonts w:ascii="Times New Roman" w:eastAsia="Times New Roman" w:hAnsi="Times New Roman" w:cs="Times New Roman"/>
        </w:rPr>
      </w:pPr>
      <w:bookmarkStart w:id="2" w:name="_heading=h.1fob9te" w:colFirst="0" w:colLast="0"/>
      <w:bookmarkEnd w:id="2"/>
      <w:r>
        <w:rPr>
          <w:rFonts w:ascii="Times New Roman" w:eastAsia="Times New Roman" w:hAnsi="Times New Roman" w:cs="Times New Roman"/>
        </w:rPr>
        <w:t>Этапы создания концепции.</w:t>
      </w:r>
    </w:p>
    <w:p w:rsidR="00D24AB2" w:rsidRDefault="00D24AB2">
      <w:pPr>
        <w:spacing w:after="0" w:line="240" w:lineRule="auto"/>
        <w:ind w:firstLine="709"/>
        <w:jc w:val="both"/>
        <w:rPr>
          <w:rFonts w:ascii="Times New Roman" w:eastAsia="Times New Roman" w:hAnsi="Times New Roman" w:cs="Times New Roman"/>
          <w:b/>
          <w:sz w:val="24"/>
          <w:szCs w:val="24"/>
        </w:rPr>
      </w:pPr>
    </w:p>
    <w:p w:rsidR="00D24AB2" w:rsidRDefault="00EC7D21">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Этапы создания концепции:</w:t>
      </w:r>
    </w:p>
    <w:p w:rsidR="00D24AB2" w:rsidRDefault="00D24AB2">
      <w:pPr>
        <w:spacing w:after="0" w:line="240" w:lineRule="auto"/>
        <w:ind w:firstLine="709"/>
        <w:jc w:val="both"/>
        <w:rPr>
          <w:rFonts w:ascii="Times New Roman" w:eastAsia="Times New Roman" w:hAnsi="Times New Roman" w:cs="Times New Roman"/>
          <w:b/>
          <w:sz w:val="24"/>
          <w:szCs w:val="24"/>
        </w:rPr>
      </w:pPr>
    </w:p>
    <w:p w:rsidR="00D24AB2" w:rsidRDefault="00EC7D21">
      <w:pPr>
        <w:numPr>
          <w:ilvl w:val="0"/>
          <w:numId w:val="14"/>
        </w:numPr>
        <w:pBdr>
          <w:top w:val="nil"/>
          <w:left w:val="nil"/>
          <w:bottom w:val="nil"/>
          <w:right w:val="nil"/>
          <w:between w:val="nil"/>
        </w:pBdr>
        <w:spacing w:after="0" w:line="240" w:lineRule="auto"/>
        <w:ind w:left="284"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исследования и оценки потенциального влияния модельной муниципальной библиотеки на развитие социокультурной инфраструктуры соответствующей территории.</w:t>
      </w:r>
    </w:p>
    <w:p w:rsidR="00D24AB2" w:rsidRDefault="00EC7D21">
      <w:pPr>
        <w:numPr>
          <w:ilvl w:val="0"/>
          <w:numId w:val="14"/>
        </w:numPr>
        <w:pBdr>
          <w:top w:val="nil"/>
          <w:left w:val="nil"/>
          <w:bottom w:val="nil"/>
          <w:right w:val="nil"/>
          <w:between w:val="nil"/>
        </w:pBdr>
        <w:spacing w:after="0" w:line="240" w:lineRule="auto"/>
        <w:ind w:left="284" w:hanging="360"/>
        <w:jc w:val="both"/>
        <w:rPr>
          <w:rFonts w:ascii="Times New Roman" w:eastAsia="Times New Roman" w:hAnsi="Times New Roman" w:cs="Times New Roman"/>
          <w:color w:val="000000"/>
          <w:sz w:val="24"/>
          <w:szCs w:val="24"/>
        </w:rPr>
      </w:pPr>
      <w:bookmarkStart w:id="3" w:name="_heading=h.3znysh7" w:colFirst="0" w:colLast="0"/>
      <w:bookmarkEnd w:id="3"/>
      <w:r>
        <w:rPr>
          <w:rFonts w:ascii="Times New Roman" w:eastAsia="Times New Roman" w:hAnsi="Times New Roman" w:cs="Times New Roman"/>
          <w:color w:val="000000"/>
          <w:sz w:val="24"/>
          <w:szCs w:val="24"/>
        </w:rPr>
        <w:t xml:space="preserve">Разработка дизайн-концепции муниципальной библиотеки на основе результатов исследования и согласно Модельного стандарта деятельности общедоступных библиотек, Концепции модернизации муниципальных библиотек, Методических рекомендаций по модернизации муниципальных библиотек, утвержденных Минкультуры России. </w:t>
      </w:r>
    </w:p>
    <w:p w:rsidR="00D24AB2" w:rsidRDefault="00EC7D21">
      <w:pPr>
        <w:numPr>
          <w:ilvl w:val="0"/>
          <w:numId w:val="14"/>
        </w:numPr>
        <w:pBdr>
          <w:top w:val="nil"/>
          <w:left w:val="nil"/>
          <w:bottom w:val="nil"/>
          <w:right w:val="nil"/>
          <w:between w:val="nil"/>
        </w:pBdr>
        <w:spacing w:after="0" w:line="240" w:lineRule="auto"/>
        <w:ind w:left="284"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Разработка плана мероприятий, набора услуг библиотеки на основе результатов исследования и согласно Модельного стандарта деятельности общедоступных библиотек, Концепции модернизации муниципальных библиотек, Методических рекомендаций по модернизации муниципальных библиотек, утвержденных Минкультуры России. </w:t>
      </w:r>
    </w:p>
    <w:p w:rsidR="00D24AB2" w:rsidRDefault="00EC7D21">
      <w:pPr>
        <w:numPr>
          <w:ilvl w:val="0"/>
          <w:numId w:val="14"/>
        </w:numPr>
        <w:pBdr>
          <w:top w:val="nil"/>
          <w:left w:val="nil"/>
          <w:bottom w:val="nil"/>
          <w:right w:val="nil"/>
          <w:between w:val="nil"/>
        </w:pBdr>
        <w:spacing w:after="0" w:line="240" w:lineRule="auto"/>
        <w:ind w:left="284"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Разработка плана пополнения фонда книжными и информационными ресурсами на основе результатов исследования и согласно Модельного стандарта деятельности общедоступных библиотек, Концепции модернизации муниципальных библиотек, </w:t>
      </w:r>
      <w:r>
        <w:rPr>
          <w:rFonts w:ascii="Times New Roman" w:eastAsia="Times New Roman" w:hAnsi="Times New Roman" w:cs="Times New Roman"/>
          <w:color w:val="000000"/>
          <w:sz w:val="24"/>
          <w:szCs w:val="24"/>
        </w:rPr>
        <w:lastRenderedPageBreak/>
        <w:t xml:space="preserve">Методических рекомендаций по модернизации муниципальных библиотек, утвержденных Минкультуры России. </w:t>
      </w:r>
    </w:p>
    <w:p w:rsidR="00D24AB2" w:rsidRDefault="00EC7D21">
      <w:pPr>
        <w:numPr>
          <w:ilvl w:val="0"/>
          <w:numId w:val="14"/>
        </w:numPr>
        <w:pBdr>
          <w:top w:val="nil"/>
          <w:left w:val="nil"/>
          <w:bottom w:val="nil"/>
          <w:right w:val="nil"/>
          <w:between w:val="nil"/>
        </w:pBdr>
        <w:spacing w:after="0" w:line="240" w:lineRule="auto"/>
        <w:ind w:left="284" w:hanging="360"/>
        <w:jc w:val="both"/>
        <w:rPr>
          <w:rFonts w:ascii="Times New Roman" w:eastAsia="Times New Roman" w:hAnsi="Times New Roman" w:cs="Times New Roman"/>
          <w:color w:val="000000"/>
          <w:sz w:val="24"/>
          <w:szCs w:val="24"/>
        </w:rPr>
      </w:pPr>
      <w:bookmarkStart w:id="4" w:name="_heading=h.2et92p0" w:colFirst="0" w:colLast="0"/>
      <w:bookmarkEnd w:id="4"/>
      <w:r>
        <w:rPr>
          <w:rFonts w:ascii="Times New Roman" w:eastAsia="Times New Roman" w:hAnsi="Times New Roman" w:cs="Times New Roman"/>
          <w:color w:val="000000"/>
          <w:sz w:val="24"/>
          <w:szCs w:val="24"/>
        </w:rPr>
        <w:t xml:space="preserve">Разработка плана мероприятий по развитию компетенций и повышению квалификации основного персонала на основе результатов исследования, нового плана мероприятий и видов услуг библиотеки, а также согласно Модельного стандарта деятельности общедоступных библиотек, Концепции модернизации муниципальных библиотек, Методических рекомендаций по модернизации муниципальных библиотек, утвержденных Минкультуры России. </w:t>
      </w:r>
    </w:p>
    <w:p w:rsidR="00D24AB2" w:rsidRDefault="00EC7D21">
      <w:pPr>
        <w:numPr>
          <w:ilvl w:val="0"/>
          <w:numId w:val="14"/>
        </w:numPr>
        <w:pBdr>
          <w:top w:val="nil"/>
          <w:left w:val="nil"/>
          <w:bottom w:val="nil"/>
          <w:right w:val="nil"/>
          <w:between w:val="nil"/>
        </w:pBdr>
        <w:spacing w:after="0" w:line="240" w:lineRule="auto"/>
        <w:ind w:left="284"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сметы расходов на создание модельной библиотеки с учетом </w:t>
      </w:r>
      <w:r>
        <w:rPr>
          <w:rFonts w:ascii="Times New Roman" w:eastAsia="Times New Roman" w:hAnsi="Times New Roman" w:cs="Times New Roman"/>
          <w:sz w:val="24"/>
          <w:szCs w:val="24"/>
        </w:rPr>
        <w:t>минимальных</w:t>
      </w:r>
      <w:r>
        <w:rPr>
          <w:rFonts w:ascii="Times New Roman" w:eastAsia="Times New Roman" w:hAnsi="Times New Roman" w:cs="Times New Roman"/>
          <w:color w:val="000000"/>
          <w:sz w:val="24"/>
          <w:szCs w:val="24"/>
        </w:rPr>
        <w:t xml:space="preserve"> цен субъекта Российской Федерации.</w:t>
      </w:r>
    </w:p>
    <w:p w:rsidR="00D24AB2" w:rsidRDefault="00D24AB2">
      <w:pPr>
        <w:spacing w:after="0" w:line="240" w:lineRule="auto"/>
        <w:ind w:left="-76"/>
        <w:jc w:val="both"/>
        <w:rPr>
          <w:rFonts w:ascii="Times New Roman" w:eastAsia="Times New Roman" w:hAnsi="Times New Roman" w:cs="Times New Roman"/>
          <w:sz w:val="24"/>
          <w:szCs w:val="24"/>
        </w:rPr>
      </w:pPr>
    </w:p>
    <w:p w:rsidR="00D24AB2" w:rsidRDefault="00EC7D21">
      <w:pPr>
        <w:pStyle w:val="1"/>
        <w:numPr>
          <w:ilvl w:val="0"/>
          <w:numId w:val="4"/>
        </w:numPr>
        <w:rPr>
          <w:rFonts w:ascii="Times New Roman" w:eastAsia="Times New Roman" w:hAnsi="Times New Roman" w:cs="Times New Roman"/>
        </w:rPr>
      </w:pPr>
      <w:bookmarkStart w:id="5" w:name="_heading=h.tyjcwt" w:colFirst="0" w:colLast="0"/>
      <w:bookmarkEnd w:id="5"/>
      <w:r>
        <w:rPr>
          <w:rFonts w:ascii="Times New Roman" w:eastAsia="Times New Roman" w:hAnsi="Times New Roman" w:cs="Times New Roman"/>
        </w:rPr>
        <w:t>Этап 1. Проведение исследования и оценки потенциального влияния модельной муниципальной библиотеки на развитие социокультурной инфраструктуры соответствующей территории.</w:t>
      </w:r>
    </w:p>
    <w:p w:rsidR="00D24AB2" w:rsidRDefault="00D24AB2">
      <w:pPr>
        <w:spacing w:after="0" w:line="240" w:lineRule="auto"/>
        <w:ind w:firstLine="709"/>
        <w:jc w:val="both"/>
        <w:rPr>
          <w:rFonts w:ascii="Times New Roman" w:eastAsia="Times New Roman" w:hAnsi="Times New Roman" w:cs="Times New Roman"/>
          <w:sz w:val="24"/>
          <w:szCs w:val="24"/>
        </w:rPr>
      </w:pPr>
    </w:p>
    <w:p w:rsidR="00D24AB2" w:rsidRDefault="00EC7D21">
      <w:pPr>
        <w:pStyle w:val="1"/>
        <w:numPr>
          <w:ilvl w:val="1"/>
          <w:numId w:val="4"/>
        </w:numPr>
        <w:rPr>
          <w:rFonts w:ascii="Times New Roman" w:eastAsia="Times New Roman" w:hAnsi="Times New Roman" w:cs="Times New Roman"/>
        </w:rPr>
      </w:pPr>
      <w:bookmarkStart w:id="6" w:name="_heading=h.3dy6vkm" w:colFirst="0" w:colLast="0"/>
      <w:bookmarkEnd w:id="6"/>
      <w:r>
        <w:rPr>
          <w:rFonts w:ascii="Times New Roman" w:eastAsia="Times New Roman" w:hAnsi="Times New Roman" w:cs="Times New Roman"/>
        </w:rPr>
        <w:t>Задачи исследования</w:t>
      </w:r>
    </w:p>
    <w:p w:rsidR="00D24AB2" w:rsidRDefault="00EC7D21">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Задачи исследования:</w:t>
      </w:r>
    </w:p>
    <w:p w:rsidR="00D24AB2" w:rsidRDefault="00EC7D21">
      <w:pPr>
        <w:numPr>
          <w:ilvl w:val="0"/>
          <w:numId w:val="15"/>
        </w:numPr>
        <w:pBdr>
          <w:top w:val="nil"/>
          <w:left w:val="nil"/>
          <w:bottom w:val="nil"/>
          <w:right w:val="nil"/>
          <w:between w:val="nil"/>
        </w:pBdr>
        <w:spacing w:after="0" w:line="240" w:lineRule="auto"/>
        <w:ind w:left="284"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текущей ситуации и состояния библиотеки;</w:t>
      </w:r>
    </w:p>
    <w:p w:rsidR="00D24AB2" w:rsidRDefault="00EC7D21">
      <w:pPr>
        <w:numPr>
          <w:ilvl w:val="0"/>
          <w:numId w:val="15"/>
        </w:numPr>
        <w:pBdr>
          <w:top w:val="nil"/>
          <w:left w:val="nil"/>
          <w:bottom w:val="nil"/>
          <w:right w:val="nil"/>
          <w:between w:val="nil"/>
        </w:pBdr>
        <w:spacing w:after="0" w:line="240" w:lineRule="auto"/>
        <w:ind w:left="284"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особенностей местоположения (географические, демографические, и социокультурные);</w:t>
      </w:r>
    </w:p>
    <w:p w:rsidR="00D24AB2" w:rsidRDefault="00EC7D21">
      <w:pPr>
        <w:numPr>
          <w:ilvl w:val="0"/>
          <w:numId w:val="15"/>
        </w:numPr>
        <w:pBdr>
          <w:top w:val="nil"/>
          <w:left w:val="nil"/>
          <w:bottom w:val="nil"/>
          <w:right w:val="nil"/>
          <w:between w:val="nil"/>
        </w:pBdr>
        <w:spacing w:after="0" w:line="240" w:lineRule="auto"/>
        <w:ind w:left="284"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компетенций персонала;</w:t>
      </w:r>
    </w:p>
    <w:p w:rsidR="00D24AB2" w:rsidRDefault="00EC7D21">
      <w:pPr>
        <w:numPr>
          <w:ilvl w:val="0"/>
          <w:numId w:val="15"/>
        </w:numPr>
        <w:pBdr>
          <w:top w:val="nil"/>
          <w:left w:val="nil"/>
          <w:bottom w:val="nil"/>
          <w:right w:val="nil"/>
          <w:between w:val="nil"/>
        </w:pBdr>
        <w:spacing w:after="0" w:line="240" w:lineRule="auto"/>
        <w:ind w:left="284"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перспектив развития региона;</w:t>
      </w:r>
    </w:p>
    <w:p w:rsidR="00D24AB2" w:rsidRDefault="00EC7D21">
      <w:pPr>
        <w:numPr>
          <w:ilvl w:val="0"/>
          <w:numId w:val="15"/>
        </w:numPr>
        <w:pBdr>
          <w:top w:val="nil"/>
          <w:left w:val="nil"/>
          <w:bottom w:val="nil"/>
          <w:right w:val="nil"/>
          <w:between w:val="nil"/>
        </w:pBdr>
        <w:spacing w:after="0" w:line="240" w:lineRule="auto"/>
        <w:ind w:left="284"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возможностей библиотеки;</w:t>
      </w:r>
    </w:p>
    <w:p w:rsidR="00D24AB2" w:rsidRDefault="00EC7D21">
      <w:pPr>
        <w:numPr>
          <w:ilvl w:val="0"/>
          <w:numId w:val="15"/>
        </w:numPr>
        <w:pBdr>
          <w:top w:val="nil"/>
          <w:left w:val="nil"/>
          <w:bottom w:val="nil"/>
          <w:right w:val="nil"/>
          <w:between w:val="nil"/>
        </w:pBdr>
        <w:spacing w:after="0" w:line="240" w:lineRule="auto"/>
        <w:ind w:left="284"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выявление потребностей населения с целью дальнейшего концептуального формирования спектра предоставляемых библиотекой услуг; </w:t>
      </w:r>
    </w:p>
    <w:p w:rsidR="00D24AB2" w:rsidRDefault="00EC7D21">
      <w:pPr>
        <w:numPr>
          <w:ilvl w:val="0"/>
          <w:numId w:val="15"/>
        </w:numPr>
        <w:pBdr>
          <w:top w:val="nil"/>
          <w:left w:val="nil"/>
          <w:bottom w:val="nil"/>
          <w:right w:val="nil"/>
          <w:between w:val="nil"/>
        </w:pBdr>
        <w:spacing w:after="0" w:line="240" w:lineRule="auto"/>
        <w:ind w:left="284"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потенциального влияния модельной муниципальной библиотеки на развитие социокультурной инфраструктуры соответствующей территории.</w:t>
      </w:r>
    </w:p>
    <w:p w:rsidR="00D24AB2" w:rsidRDefault="00D24AB2">
      <w:pPr>
        <w:spacing w:after="0" w:line="240" w:lineRule="auto"/>
        <w:ind w:firstLine="709"/>
        <w:jc w:val="both"/>
        <w:rPr>
          <w:rFonts w:ascii="Times New Roman" w:eastAsia="Times New Roman" w:hAnsi="Times New Roman" w:cs="Times New Roman"/>
          <w:sz w:val="24"/>
          <w:szCs w:val="24"/>
        </w:rPr>
      </w:pPr>
    </w:p>
    <w:p w:rsidR="00D24AB2" w:rsidRDefault="00EC7D21">
      <w:pPr>
        <w:pStyle w:val="1"/>
        <w:numPr>
          <w:ilvl w:val="1"/>
          <w:numId w:val="4"/>
        </w:numPr>
        <w:rPr>
          <w:rFonts w:ascii="Times New Roman" w:eastAsia="Times New Roman" w:hAnsi="Times New Roman" w:cs="Times New Roman"/>
        </w:rPr>
      </w:pPr>
      <w:bookmarkStart w:id="7" w:name="_heading=h.1t3h5sf" w:colFirst="0" w:colLast="0"/>
      <w:bookmarkEnd w:id="7"/>
      <w:r>
        <w:rPr>
          <w:rFonts w:ascii="Times New Roman" w:eastAsia="Times New Roman" w:hAnsi="Times New Roman" w:cs="Times New Roman"/>
        </w:rPr>
        <w:t>Материалы и методы исследования</w:t>
      </w:r>
    </w:p>
    <w:p w:rsidR="00D24AB2" w:rsidRDefault="00D24AB2">
      <w:pPr>
        <w:spacing w:after="0" w:line="240" w:lineRule="auto"/>
        <w:ind w:firstLine="709"/>
        <w:jc w:val="both"/>
        <w:rPr>
          <w:rFonts w:ascii="Times New Roman" w:eastAsia="Times New Roman" w:hAnsi="Times New Roman" w:cs="Times New Roman"/>
          <w:sz w:val="24"/>
          <w:szCs w:val="24"/>
        </w:rPr>
      </w:pP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Базовые методы исследования: социологический - анкетирование сотрудников и посетителей библиотеки.</w:t>
      </w: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 сравнительного анализа - используется для подготовки рекомендаций по приведению библиотеки к требованиям Модельного стандарта. </w:t>
      </w: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Дополнительно могут использоваться методы исследования: социологический (полевое исследование, опросы, интервью), формальный, теоретический, прикладной, а также SWOT-анализ для составления комплексной картины возможностей библиотеки.</w:t>
      </w: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проведения исследования должны быть задействованы следующие виды материалов:</w:t>
      </w:r>
    </w:p>
    <w:p w:rsidR="00D24AB2" w:rsidRDefault="00EC7D21">
      <w:pPr>
        <w:numPr>
          <w:ilvl w:val="0"/>
          <w:numId w:val="1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данные анкетирования потенциальных и текущих пользователей библиотек; </w:t>
      </w:r>
    </w:p>
    <w:p w:rsidR="00D24AB2" w:rsidRDefault="00EC7D21">
      <w:pPr>
        <w:numPr>
          <w:ilvl w:val="0"/>
          <w:numId w:val="1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данные анкетирования сотрудников библиотеки; </w:t>
      </w:r>
    </w:p>
    <w:p w:rsidR="00D24AB2" w:rsidRDefault="00EC7D21">
      <w:pPr>
        <w:numPr>
          <w:ilvl w:val="0"/>
          <w:numId w:val="1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данные о численности населенного пункта, сферах занятости населения, инфраструктуре (наличие крупных предприятий, школ, детских садов, домов культуры и пр.).</w:t>
      </w:r>
    </w:p>
    <w:p w:rsidR="00D24AB2" w:rsidRDefault="00D24AB2">
      <w:pPr>
        <w:spacing w:after="0" w:line="240" w:lineRule="auto"/>
        <w:ind w:firstLine="709"/>
        <w:jc w:val="both"/>
        <w:rPr>
          <w:rFonts w:ascii="Times New Roman" w:eastAsia="Times New Roman" w:hAnsi="Times New Roman" w:cs="Times New Roman"/>
          <w:sz w:val="24"/>
          <w:szCs w:val="24"/>
        </w:rPr>
      </w:pPr>
    </w:p>
    <w:p w:rsidR="00D24AB2" w:rsidRDefault="00EC7D21">
      <w:pPr>
        <w:pStyle w:val="1"/>
        <w:numPr>
          <w:ilvl w:val="1"/>
          <w:numId w:val="4"/>
        </w:numPr>
        <w:rPr>
          <w:rFonts w:ascii="Times New Roman" w:eastAsia="Times New Roman" w:hAnsi="Times New Roman" w:cs="Times New Roman"/>
        </w:rPr>
      </w:pPr>
      <w:bookmarkStart w:id="8" w:name="_heading=h.4d34og8" w:colFirst="0" w:colLast="0"/>
      <w:bookmarkEnd w:id="8"/>
      <w:r>
        <w:rPr>
          <w:rFonts w:ascii="Times New Roman" w:eastAsia="Times New Roman" w:hAnsi="Times New Roman" w:cs="Times New Roman"/>
        </w:rPr>
        <w:lastRenderedPageBreak/>
        <w:t>Анкеты для посетителей</w:t>
      </w: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Анкета предназначена как для постоянных, так и для потенциальных посетителей библиотеки. Мы рекомендуем сделать опрос не менее 100 человек разного возраста примерно в равных количествах. </w:t>
      </w: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Чем большее количество информации вы сможете собрать, тем точнее библиотека будет соответствовать ожиданиям посетителей.</w:t>
      </w: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Анкеты необходимо распространить для сбора информации в местах массового скопления людей - школах, районном центре культуры, в кинотеатрах, спорткомплексах, магазинах, в любых общественных организациях, везде, где жители населенного пункта часто проводят время, с целью узнать, как можно больше информации об их интересах и пожеланиях к развитию и предоставлению более качественных услуг населению.</w:t>
      </w: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Образец анкеты расположен в Приложении №1.</w:t>
      </w: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Полученные данные систематизируются в виде наглядных графиков. Выявляется комплексная картина.</w:t>
      </w:r>
    </w:p>
    <w:p w:rsidR="00D24AB2" w:rsidRDefault="00D24AB2">
      <w:pPr>
        <w:spacing w:after="0" w:line="240" w:lineRule="auto"/>
        <w:jc w:val="both"/>
        <w:rPr>
          <w:rFonts w:ascii="Times New Roman" w:eastAsia="Times New Roman" w:hAnsi="Times New Roman" w:cs="Times New Roman"/>
          <w:sz w:val="24"/>
          <w:szCs w:val="24"/>
        </w:rPr>
      </w:pPr>
    </w:p>
    <w:p w:rsidR="00D24AB2" w:rsidRDefault="00EC7D2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Пример систематизации данных анкет посетителей. </w:t>
      </w:r>
    </w:p>
    <w:p w:rsidR="00D24AB2" w:rsidRDefault="00D24AB2">
      <w:pPr>
        <w:spacing w:after="0" w:line="240" w:lineRule="auto"/>
        <w:jc w:val="both"/>
        <w:rPr>
          <w:rFonts w:ascii="Times New Roman" w:eastAsia="Times New Roman" w:hAnsi="Times New Roman" w:cs="Times New Roman"/>
          <w:b/>
          <w:sz w:val="24"/>
          <w:szCs w:val="24"/>
        </w:rPr>
      </w:pPr>
    </w:p>
    <w:p w:rsidR="00D24AB2" w:rsidRDefault="00EC7D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Исследование, проведенное среди жителей поселка (потенциальных посетителей библиотеки) выявило следующие данные:</w:t>
      </w:r>
    </w:p>
    <w:p w:rsidR="00D24AB2" w:rsidRDefault="00D24AB2">
      <w:pPr>
        <w:spacing w:after="0" w:line="240" w:lineRule="auto"/>
        <w:jc w:val="both"/>
        <w:rPr>
          <w:rFonts w:ascii="Times New Roman" w:eastAsia="Times New Roman" w:hAnsi="Times New Roman" w:cs="Times New Roman"/>
          <w:sz w:val="24"/>
          <w:szCs w:val="24"/>
        </w:rPr>
      </w:pPr>
    </w:p>
    <w:p w:rsidR="00D24AB2" w:rsidRDefault="00EC7D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Основной актив составляют женщины.</w:t>
      </w:r>
    </w:p>
    <w:p w:rsidR="00D24AB2" w:rsidRDefault="00EC7D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0" distR="0">
            <wp:extent cx="4591050" cy="2755446"/>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24AB2" w:rsidRDefault="00D24AB2">
      <w:pPr>
        <w:spacing w:after="0" w:line="240" w:lineRule="auto"/>
        <w:jc w:val="both"/>
        <w:rPr>
          <w:rFonts w:ascii="Times New Roman" w:eastAsia="Times New Roman" w:hAnsi="Times New Roman" w:cs="Times New Roman"/>
          <w:sz w:val="24"/>
          <w:szCs w:val="24"/>
        </w:rPr>
      </w:pPr>
    </w:p>
    <w:p w:rsidR="00D24AB2" w:rsidRDefault="00D24AB2">
      <w:pPr>
        <w:spacing w:after="0" w:line="240" w:lineRule="auto"/>
        <w:jc w:val="both"/>
        <w:rPr>
          <w:rFonts w:ascii="Times New Roman" w:eastAsia="Times New Roman" w:hAnsi="Times New Roman" w:cs="Times New Roman"/>
          <w:sz w:val="24"/>
          <w:szCs w:val="24"/>
        </w:rPr>
      </w:pPr>
    </w:p>
    <w:p w:rsidR="00D24AB2" w:rsidRDefault="00EC7D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Возраст активной части населения 31-50 лет.</w:t>
      </w:r>
    </w:p>
    <w:p w:rsidR="00D24AB2" w:rsidRDefault="00D24AB2">
      <w:pPr>
        <w:spacing w:after="0" w:line="240" w:lineRule="auto"/>
        <w:jc w:val="both"/>
        <w:rPr>
          <w:rFonts w:ascii="Times New Roman" w:eastAsia="Times New Roman" w:hAnsi="Times New Roman" w:cs="Times New Roman"/>
          <w:sz w:val="24"/>
          <w:szCs w:val="24"/>
        </w:rPr>
      </w:pPr>
    </w:p>
    <w:p w:rsidR="00D24AB2" w:rsidRDefault="00EC7D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w:lastRenderedPageBreak/>
        <w:drawing>
          <wp:inline distT="0" distB="0" distL="0" distR="0">
            <wp:extent cx="4290646" cy="2400300"/>
            <wp:effectExtent l="0" t="0" r="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24AB2" w:rsidRDefault="00D24AB2">
      <w:pPr>
        <w:spacing w:after="0" w:line="240" w:lineRule="auto"/>
        <w:jc w:val="both"/>
        <w:rPr>
          <w:rFonts w:ascii="Times New Roman" w:eastAsia="Times New Roman" w:hAnsi="Times New Roman" w:cs="Times New Roman"/>
          <w:sz w:val="24"/>
          <w:szCs w:val="24"/>
        </w:rPr>
      </w:pPr>
    </w:p>
    <w:p w:rsidR="00D24AB2" w:rsidRDefault="00EC7D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 высшее.</w:t>
      </w:r>
    </w:p>
    <w:p w:rsidR="00D24AB2" w:rsidRDefault="00D24AB2">
      <w:pPr>
        <w:spacing w:after="0" w:line="240" w:lineRule="auto"/>
        <w:jc w:val="both"/>
        <w:rPr>
          <w:rFonts w:ascii="Times New Roman" w:eastAsia="Times New Roman" w:hAnsi="Times New Roman" w:cs="Times New Roman"/>
          <w:sz w:val="24"/>
          <w:szCs w:val="24"/>
        </w:rPr>
      </w:pPr>
    </w:p>
    <w:p w:rsidR="00D24AB2" w:rsidRDefault="00EC7D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0" distR="0">
            <wp:extent cx="4290646" cy="2435469"/>
            <wp:effectExtent l="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24AB2" w:rsidRDefault="00D24AB2">
      <w:pPr>
        <w:spacing w:after="0" w:line="240" w:lineRule="auto"/>
        <w:jc w:val="both"/>
        <w:rPr>
          <w:rFonts w:ascii="Times New Roman" w:eastAsia="Times New Roman" w:hAnsi="Times New Roman" w:cs="Times New Roman"/>
          <w:sz w:val="24"/>
          <w:szCs w:val="24"/>
        </w:rPr>
      </w:pPr>
    </w:p>
    <w:p w:rsidR="00D24AB2" w:rsidRDefault="00EC7D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Население поселка показало достаточно большой процент желающих проводить мероприятия в библиотеке или пользоваться библиотечной базой.</w:t>
      </w:r>
    </w:p>
    <w:p w:rsidR="00D24AB2" w:rsidRDefault="00D24AB2">
      <w:pPr>
        <w:spacing w:after="0" w:line="240" w:lineRule="auto"/>
        <w:jc w:val="both"/>
        <w:rPr>
          <w:rFonts w:ascii="Times New Roman" w:eastAsia="Times New Roman" w:hAnsi="Times New Roman" w:cs="Times New Roman"/>
          <w:sz w:val="24"/>
          <w:szCs w:val="24"/>
        </w:rPr>
      </w:pPr>
    </w:p>
    <w:p w:rsidR="00D24AB2" w:rsidRDefault="00EC7D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0" distR="0">
            <wp:extent cx="4290646" cy="2497015"/>
            <wp:effectExtent l="0" t="0" r="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24AB2" w:rsidRDefault="00D24AB2">
      <w:pPr>
        <w:spacing w:after="0" w:line="240" w:lineRule="auto"/>
        <w:jc w:val="both"/>
        <w:rPr>
          <w:rFonts w:ascii="Times New Roman" w:eastAsia="Times New Roman" w:hAnsi="Times New Roman" w:cs="Times New Roman"/>
          <w:sz w:val="24"/>
          <w:szCs w:val="24"/>
        </w:rPr>
      </w:pPr>
    </w:p>
    <w:p w:rsidR="00D24AB2" w:rsidRDefault="00EC7D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Заинтересованность в направлениях мероприятий:</w:t>
      </w:r>
    </w:p>
    <w:p w:rsidR="00D24AB2" w:rsidRDefault="00D24AB2">
      <w:pPr>
        <w:spacing w:after="0" w:line="240" w:lineRule="auto"/>
        <w:jc w:val="both"/>
        <w:rPr>
          <w:rFonts w:ascii="Times New Roman" w:eastAsia="Times New Roman" w:hAnsi="Times New Roman" w:cs="Times New Roman"/>
          <w:sz w:val="24"/>
          <w:szCs w:val="24"/>
        </w:rPr>
      </w:pPr>
    </w:p>
    <w:p w:rsidR="00D24AB2" w:rsidRDefault="00EC7D21">
      <w:pPr>
        <w:spacing w:after="0" w:line="240" w:lineRule="auto"/>
        <w:jc w:val="both"/>
        <w:rPr>
          <w:rFonts w:ascii="Times New Roman" w:eastAsia="Times New Roman" w:hAnsi="Times New Roman" w:cs="Times New Roman"/>
        </w:rPr>
      </w:pPr>
      <w:r>
        <w:rPr>
          <w:rFonts w:ascii="Times New Roman" w:eastAsia="Times New Roman" w:hAnsi="Times New Roman" w:cs="Times New Roman"/>
          <w:noProof/>
        </w:rPr>
        <w:lastRenderedPageBreak/>
        <w:drawing>
          <wp:inline distT="0" distB="0" distL="0" distR="0">
            <wp:extent cx="5934808" cy="4281854"/>
            <wp:effectExtent l="0" t="0" r="0"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24AB2" w:rsidRDefault="00D24AB2">
      <w:pPr>
        <w:spacing w:after="0" w:line="240" w:lineRule="auto"/>
        <w:ind w:firstLine="709"/>
        <w:rPr>
          <w:rFonts w:ascii="Times New Roman" w:eastAsia="Times New Roman" w:hAnsi="Times New Roman" w:cs="Times New Roman"/>
          <w:sz w:val="24"/>
          <w:szCs w:val="24"/>
        </w:rPr>
      </w:pPr>
    </w:p>
    <w:p w:rsidR="00D24AB2" w:rsidRDefault="00EC7D21">
      <w:pPr>
        <w:pStyle w:val="1"/>
        <w:numPr>
          <w:ilvl w:val="1"/>
          <w:numId w:val="4"/>
        </w:numPr>
        <w:rPr>
          <w:rFonts w:ascii="Times New Roman" w:eastAsia="Times New Roman" w:hAnsi="Times New Roman" w:cs="Times New Roman"/>
        </w:rPr>
      </w:pPr>
      <w:bookmarkStart w:id="9" w:name="_heading=h.2s8eyo1" w:colFirst="0" w:colLast="0"/>
      <w:bookmarkEnd w:id="9"/>
      <w:r>
        <w:rPr>
          <w:rFonts w:ascii="Times New Roman" w:eastAsia="Times New Roman" w:hAnsi="Times New Roman" w:cs="Times New Roman"/>
        </w:rPr>
        <w:t>Анкета для сотрудников</w:t>
      </w: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Анкета для сотрудников библиотеки разработана с целью выявления мнения сотрудников о целях и задачах библиотеки, оценки их компетенций и навыков.</w:t>
      </w: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Заполнить анкеты должны все сотрудники библиотеки. </w:t>
      </w: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Образец анкеты расположен в Приложении №2.</w:t>
      </w:r>
    </w:p>
    <w:p w:rsidR="00D24AB2" w:rsidRDefault="00D24AB2">
      <w:pPr>
        <w:spacing w:after="0" w:line="240" w:lineRule="auto"/>
        <w:ind w:firstLine="709"/>
        <w:jc w:val="both"/>
        <w:rPr>
          <w:rFonts w:ascii="Times New Roman" w:eastAsia="Times New Roman" w:hAnsi="Times New Roman" w:cs="Times New Roman"/>
          <w:sz w:val="24"/>
          <w:szCs w:val="24"/>
        </w:rPr>
      </w:pPr>
    </w:p>
    <w:p w:rsidR="00D24AB2" w:rsidRDefault="00EC7D21">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Пример систематизации данных анкет сотрудников библиотеки.</w:t>
      </w:r>
    </w:p>
    <w:p w:rsidR="00D24AB2" w:rsidRDefault="00D24AB2">
      <w:pPr>
        <w:spacing w:after="0" w:line="240" w:lineRule="auto"/>
        <w:ind w:firstLine="709"/>
        <w:jc w:val="both"/>
        <w:rPr>
          <w:rFonts w:ascii="Times New Roman" w:eastAsia="Times New Roman" w:hAnsi="Times New Roman" w:cs="Times New Roman"/>
          <w:b/>
          <w:sz w:val="24"/>
          <w:szCs w:val="24"/>
        </w:rPr>
      </w:pPr>
    </w:p>
    <w:p w:rsidR="00D24AB2" w:rsidRDefault="00EC7D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персоналом библиотеки выявила как положительные стороны, так и отрицательные стороны, поддающиеся корректировке. Общая характеристика персонала - это достаточно энергичный коллектив, болеющий за свое дело, изобретательный. Развитие потенциала осложнено отсутствием оборудованных пространств, инструментария, фондов, некоторых навыков.</w:t>
      </w:r>
    </w:p>
    <w:p w:rsidR="00D24AB2" w:rsidRDefault="00D24AB2">
      <w:pPr>
        <w:spacing w:after="0" w:line="240" w:lineRule="auto"/>
        <w:jc w:val="both"/>
        <w:rPr>
          <w:rFonts w:ascii="Times New Roman" w:eastAsia="Times New Roman" w:hAnsi="Times New Roman" w:cs="Times New Roman"/>
          <w:sz w:val="24"/>
          <w:szCs w:val="24"/>
        </w:rPr>
      </w:pPr>
    </w:p>
    <w:p w:rsidR="00D24AB2" w:rsidRDefault="00EC7D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Персонал библиотеки составляет 10 человек.</w:t>
      </w:r>
    </w:p>
    <w:p w:rsidR="00D24AB2" w:rsidRDefault="00D24AB2">
      <w:pPr>
        <w:spacing w:after="0" w:line="240" w:lineRule="auto"/>
        <w:jc w:val="both"/>
        <w:rPr>
          <w:rFonts w:ascii="Times New Roman" w:eastAsia="Times New Roman" w:hAnsi="Times New Roman" w:cs="Times New Roman"/>
          <w:sz w:val="24"/>
          <w:szCs w:val="24"/>
        </w:rPr>
      </w:pPr>
    </w:p>
    <w:p w:rsidR="00D24AB2" w:rsidRDefault="00EC7D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572000" cy="2743200"/>
            <wp:effectExtent l="0" t="0" r="0"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24AB2" w:rsidRDefault="00D24AB2">
      <w:pPr>
        <w:spacing w:after="0" w:line="240" w:lineRule="auto"/>
        <w:jc w:val="both"/>
        <w:rPr>
          <w:rFonts w:ascii="Times New Roman" w:eastAsia="Times New Roman" w:hAnsi="Times New Roman" w:cs="Times New Roman"/>
          <w:sz w:val="24"/>
          <w:szCs w:val="24"/>
        </w:rPr>
      </w:pPr>
    </w:p>
    <w:p w:rsidR="00D24AB2" w:rsidRDefault="00EC7D2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 все выразили желание научиться в ближайшее время новым компьютерным программам, а также новым формам работы в библиотечной практике:</w:t>
      </w:r>
    </w:p>
    <w:p w:rsidR="00D24AB2" w:rsidRDefault="00D24AB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D24AB2" w:rsidRDefault="00EC7D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572000" cy="2743200"/>
            <wp:effectExtent l="0" t="0" r="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24AB2" w:rsidRDefault="00D24AB2">
      <w:pPr>
        <w:spacing w:after="0" w:line="240" w:lineRule="auto"/>
        <w:jc w:val="both"/>
        <w:rPr>
          <w:rFonts w:ascii="Times New Roman" w:eastAsia="Times New Roman" w:hAnsi="Times New Roman" w:cs="Times New Roman"/>
          <w:sz w:val="24"/>
          <w:szCs w:val="24"/>
        </w:rPr>
      </w:pPr>
    </w:p>
    <w:p w:rsidR="00D24AB2" w:rsidRDefault="00EC7D2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Данные о знании прикладных компьютерных программ показало, что, хотя и есть единичные сотрудники с достаточным опытом, общая оценка знаний персонала библиотеки демонстрирует необходимость проведения мероприятий для повышения опыта работы с необходимым программным обеспечением, чтобы это можно было использовать в работе:</w:t>
      </w:r>
    </w:p>
    <w:p w:rsidR="00D24AB2" w:rsidRDefault="00D24AB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D24AB2" w:rsidRDefault="00EC7D2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rPr>
        <w:lastRenderedPageBreak/>
        <w:drawing>
          <wp:inline distT="0" distB="0" distL="0" distR="0">
            <wp:extent cx="4572000" cy="2743200"/>
            <wp:effectExtent l="0" t="0" r="0"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24AB2" w:rsidRDefault="00D24AB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D24AB2" w:rsidRDefault="00D24AB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D24AB2" w:rsidRDefault="00EC7D2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Навыки по работе с оргтехникой:</w:t>
      </w:r>
    </w:p>
    <w:p w:rsidR="00D24AB2" w:rsidRDefault="00D24AB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D24AB2" w:rsidRDefault="00EC7D2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rPr>
        <w:drawing>
          <wp:inline distT="0" distB="0" distL="0" distR="0">
            <wp:extent cx="4572000" cy="3324225"/>
            <wp:effectExtent l="0" t="0" r="0"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24AB2" w:rsidRDefault="00D24AB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D24AB2" w:rsidRDefault="00EC7D2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Среди ответов на вопрос «Что необходимо для эффективной работы библиотеки» на первом месте стоял надежный, высокоскоростной интернет, доступность wi-fi, актуальные фонды, компьютерные классы и оргтехника, отмечалась необходимость ремонта и создание комфортных помещений для работы и отдыха.</w:t>
      </w:r>
    </w:p>
    <w:p w:rsidR="00D24AB2" w:rsidRDefault="00EC7D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572000" cy="2505075"/>
            <wp:effectExtent l="0" t="0" r="0" b="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24AB2" w:rsidRDefault="00D24AB2">
      <w:pPr>
        <w:spacing w:after="0" w:line="240" w:lineRule="auto"/>
        <w:jc w:val="both"/>
        <w:rPr>
          <w:rFonts w:ascii="Times New Roman" w:eastAsia="Times New Roman" w:hAnsi="Times New Roman" w:cs="Times New Roman"/>
          <w:sz w:val="24"/>
          <w:szCs w:val="24"/>
        </w:rPr>
      </w:pPr>
    </w:p>
    <w:p w:rsidR="00D24AB2" w:rsidRDefault="00EC7D2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Дополнительные сервисы, пространства и услуги, которые, по мнению сотрудников, будут актуальны для читателей:</w:t>
      </w:r>
    </w:p>
    <w:p w:rsidR="00D24AB2" w:rsidRDefault="00D24AB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D24AB2" w:rsidRDefault="00EC7D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572000" cy="2743200"/>
            <wp:effectExtent l="0" t="0" r="0" b="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24AB2" w:rsidRDefault="00D24AB2">
      <w:pPr>
        <w:spacing w:after="0" w:line="240" w:lineRule="auto"/>
        <w:jc w:val="both"/>
        <w:rPr>
          <w:rFonts w:ascii="Times New Roman" w:eastAsia="Times New Roman" w:hAnsi="Times New Roman" w:cs="Times New Roman"/>
          <w:sz w:val="24"/>
          <w:szCs w:val="24"/>
        </w:rPr>
      </w:pPr>
    </w:p>
    <w:p w:rsidR="00D24AB2" w:rsidRDefault="00EC7D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Персоналу необходимо повышение квалификации по направлениям: работа с современной орг. техникой, навыки организационной работы, навыки использования информационных ресурсов Интернета и навыки работы с современной техникой.</w:t>
      </w:r>
    </w:p>
    <w:p w:rsidR="00D24AB2" w:rsidRDefault="00D24AB2">
      <w:pPr>
        <w:spacing w:after="0" w:line="240" w:lineRule="auto"/>
        <w:jc w:val="both"/>
        <w:rPr>
          <w:rFonts w:ascii="Times New Roman" w:eastAsia="Times New Roman" w:hAnsi="Times New Roman" w:cs="Times New Roman"/>
          <w:sz w:val="24"/>
          <w:szCs w:val="24"/>
        </w:rPr>
      </w:pPr>
    </w:p>
    <w:p w:rsidR="00D24AB2" w:rsidRDefault="00EC7D21">
      <w:pPr>
        <w:pStyle w:val="1"/>
        <w:numPr>
          <w:ilvl w:val="1"/>
          <w:numId w:val="4"/>
        </w:numPr>
        <w:rPr>
          <w:rFonts w:ascii="Times New Roman" w:eastAsia="Times New Roman" w:hAnsi="Times New Roman" w:cs="Times New Roman"/>
        </w:rPr>
      </w:pPr>
      <w:bookmarkStart w:id="10" w:name="_heading=h.17dp8vu" w:colFirst="0" w:colLast="0"/>
      <w:bookmarkEnd w:id="10"/>
      <w:r>
        <w:rPr>
          <w:rFonts w:ascii="Times New Roman" w:eastAsia="Times New Roman" w:hAnsi="Times New Roman" w:cs="Times New Roman"/>
          <w:color w:val="366091"/>
        </w:rPr>
        <w:t>Анализ окружения библиотеки</w:t>
      </w:r>
      <w:r>
        <w:rPr>
          <w:rFonts w:ascii="Times New Roman" w:eastAsia="Times New Roman" w:hAnsi="Times New Roman" w:cs="Times New Roman"/>
        </w:rPr>
        <w:t>.</w:t>
      </w:r>
    </w:p>
    <w:p w:rsidR="00D24AB2" w:rsidRDefault="00D24AB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окружения библиотеки базируется на данных о численности населенного пункта, о сферах занятости населения, об инфраструктуре – расположение крупных предприятий, школ, детских садов, домов культуры и т.п.</w:t>
      </w:r>
    </w:p>
    <w:p w:rsidR="00D24AB2" w:rsidRDefault="00D24AB2">
      <w:pPr>
        <w:spacing w:after="0" w:line="240" w:lineRule="auto"/>
        <w:ind w:firstLine="709"/>
        <w:jc w:val="both"/>
        <w:rPr>
          <w:rFonts w:ascii="Times New Roman" w:eastAsia="Times New Roman" w:hAnsi="Times New Roman" w:cs="Times New Roman"/>
          <w:sz w:val="24"/>
          <w:szCs w:val="24"/>
        </w:rPr>
      </w:pPr>
    </w:p>
    <w:bookmarkStart w:id="11" w:name="_heading=h.3rdcrjn" w:colFirst="0" w:colLast="0"/>
    <w:bookmarkEnd w:id="11"/>
    <w:p w:rsidR="00D24AB2" w:rsidRDefault="00EF48AD">
      <w:pPr>
        <w:pStyle w:val="1"/>
        <w:numPr>
          <w:ilvl w:val="1"/>
          <w:numId w:val="4"/>
        </w:numPr>
        <w:rPr>
          <w:rFonts w:ascii="Times New Roman" w:eastAsia="Times New Roman" w:hAnsi="Times New Roman" w:cs="Times New Roman"/>
        </w:rPr>
      </w:pPr>
      <w:sdt>
        <w:sdtPr>
          <w:tag w:val="goog_rdk_0"/>
          <w:id w:val="1342502771"/>
        </w:sdtPr>
        <w:sdtEndPr/>
        <w:sdtContent/>
      </w:sdt>
      <w:r w:rsidR="00EC7D21">
        <w:rPr>
          <w:rFonts w:ascii="Times New Roman" w:eastAsia="Times New Roman" w:hAnsi="Times New Roman" w:cs="Times New Roman"/>
        </w:rPr>
        <w:t xml:space="preserve">Обследование технического состояния конструкций здания и помещений библиотеки. </w:t>
      </w: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Обследование должно быть проведено индивидуальным предпринимателем или юридическим лицом, которое является членом саморегулируемой организации (СРО) в области инженерных изысканий. </w:t>
      </w:r>
    </w:p>
    <w:p w:rsidR="00D24AB2" w:rsidRDefault="00EC7D21">
      <w:pPr>
        <w:spacing w:after="0" w:line="240" w:lineRule="auto"/>
        <w:ind w:left="3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Заключение по итогам комплексного обследования технического состояния включает в себя:</w:t>
      </w:r>
    </w:p>
    <w:p w:rsidR="00D24AB2" w:rsidRDefault="00EC7D2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оценку технического состояния (категорию технического состояния);</w:t>
      </w:r>
    </w:p>
    <w:p w:rsidR="00D24AB2" w:rsidRDefault="00EC7D2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результаты обследования, обосновывающие принятую категорию технического</w:t>
      </w:r>
    </w:p>
    <w:p w:rsidR="00D24AB2" w:rsidRDefault="00EC7D21">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состояния объекта;</w:t>
      </w:r>
    </w:p>
    <w:p w:rsidR="00D24AB2" w:rsidRDefault="00EC7D2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оценку состояния инженерных систем, электрических сетей и средств связи, звукоизолирующих свойств ограждающих конструкций, шума инженерного оборудования, вибраций и внешнего шума, теплотехнических показателей наружных ограждающих конструкций;</w:t>
      </w:r>
    </w:p>
    <w:p w:rsidR="00D24AB2" w:rsidRDefault="00EC7D2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результаты обследования, обосновывающие принятые оценки;</w:t>
      </w:r>
    </w:p>
    <w:p w:rsidR="00D24AB2" w:rsidRDefault="00EC7D2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обоснование наиболее вероятных причин появления дефектов и повреждений в конструкциях, инженерных системах, электрических сетях и средствах связи, снижения звукоизолирующих свойств ограждающих конструкций, теплоизолирующих свойств наружных ограждающих конструкций (при наличии);</w:t>
      </w:r>
    </w:p>
    <w:p w:rsidR="00D24AB2" w:rsidRDefault="00EC7D2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задание на проектирование мероприятий по восстановлению, усилению или ремонту конструкций, оборудования, сетей (при необходимости).</w:t>
      </w:r>
    </w:p>
    <w:p w:rsidR="00D24AB2" w:rsidRDefault="00D24AB2">
      <w:pPr>
        <w:spacing w:after="0" w:line="240" w:lineRule="auto"/>
        <w:ind w:left="349"/>
        <w:jc w:val="both"/>
        <w:rPr>
          <w:rFonts w:ascii="Times New Roman" w:eastAsia="Times New Roman" w:hAnsi="Times New Roman" w:cs="Times New Roman"/>
          <w:sz w:val="24"/>
          <w:szCs w:val="24"/>
        </w:rPr>
      </w:pPr>
    </w:p>
    <w:p w:rsidR="00D24AB2" w:rsidRDefault="00EC7D21">
      <w:pPr>
        <w:spacing w:after="0" w:line="240" w:lineRule="auto"/>
        <w:ind w:left="3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Нормативная база:</w:t>
      </w:r>
    </w:p>
    <w:p w:rsidR="00D24AB2" w:rsidRDefault="00EC7D21">
      <w:pPr>
        <w:spacing w:after="0" w:line="240" w:lineRule="auto"/>
        <w:ind w:left="3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ГрК РФ Статья 47. Инженерные изыскания для подготовки проектной документации,</w:t>
      </w:r>
    </w:p>
    <w:p w:rsidR="00D24AB2" w:rsidRDefault="00EC7D21">
      <w:pPr>
        <w:spacing w:after="0" w:line="240" w:lineRule="auto"/>
        <w:ind w:left="3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строительства, реконструкции объектов капитального строительства.</w:t>
      </w:r>
    </w:p>
    <w:p w:rsidR="00D24AB2" w:rsidRDefault="00EC7D21">
      <w:pPr>
        <w:spacing w:after="0" w:line="240" w:lineRule="auto"/>
        <w:ind w:left="3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ГОСТ 31937-2011 Здания и сооружения. Правила обследования и мониторинга</w:t>
      </w:r>
    </w:p>
    <w:p w:rsidR="00D24AB2" w:rsidRDefault="00EC7D21">
      <w:pPr>
        <w:spacing w:after="0" w:line="240" w:lineRule="auto"/>
        <w:ind w:left="3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w:t>
      </w:r>
      <w:r w:rsidR="00AA7DF5">
        <w:rPr>
          <w:rFonts w:ascii="Times New Roman" w:eastAsia="Times New Roman" w:hAnsi="Times New Roman" w:cs="Times New Roman"/>
          <w:sz w:val="24"/>
          <w:szCs w:val="24"/>
        </w:rPr>
        <w:t xml:space="preserve">ического состояния, п. 5.1.18, </w:t>
      </w:r>
      <w:r>
        <w:rPr>
          <w:rFonts w:ascii="Times New Roman" w:eastAsia="Times New Roman" w:hAnsi="Times New Roman" w:cs="Times New Roman"/>
          <w:sz w:val="24"/>
          <w:szCs w:val="24"/>
        </w:rPr>
        <w:t>Приложение В.</w:t>
      </w:r>
    </w:p>
    <w:p w:rsidR="0034565F" w:rsidRDefault="0034565F">
      <w:pPr>
        <w:spacing w:after="0" w:line="240" w:lineRule="auto"/>
        <w:ind w:left="349"/>
        <w:jc w:val="both"/>
        <w:rPr>
          <w:rFonts w:ascii="Times New Roman" w:eastAsia="Times New Roman" w:hAnsi="Times New Roman" w:cs="Times New Roman"/>
          <w:sz w:val="24"/>
          <w:szCs w:val="24"/>
        </w:rPr>
      </w:pPr>
    </w:p>
    <w:p w:rsidR="0034565F" w:rsidRDefault="0034565F" w:rsidP="0034565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Более подробно о документах, необходимых </w:t>
      </w:r>
      <w:r w:rsidRPr="0034565F">
        <w:rPr>
          <w:rFonts w:ascii="Times New Roman" w:eastAsia="Times New Roman" w:hAnsi="Times New Roman" w:cs="Times New Roman"/>
          <w:sz w:val="24"/>
          <w:szCs w:val="24"/>
        </w:rPr>
        <w:t>для подтверждения сведений о состоянии здания</w:t>
      </w:r>
      <w:r>
        <w:rPr>
          <w:rFonts w:ascii="Times New Roman" w:eastAsia="Times New Roman" w:hAnsi="Times New Roman" w:cs="Times New Roman"/>
          <w:sz w:val="24"/>
          <w:szCs w:val="24"/>
        </w:rPr>
        <w:t>, Вы можете узнать в</w:t>
      </w:r>
      <w:r w:rsidR="00AA7DF5">
        <w:rPr>
          <w:rFonts w:ascii="Times New Roman" w:eastAsia="Times New Roman" w:hAnsi="Times New Roman" w:cs="Times New Roman"/>
          <w:sz w:val="24"/>
          <w:szCs w:val="24"/>
        </w:rPr>
        <w:t xml:space="preserve"> методических рекомендациях,</w:t>
      </w:r>
      <w:r>
        <w:rPr>
          <w:rFonts w:ascii="Times New Roman" w:eastAsia="Times New Roman" w:hAnsi="Times New Roman" w:cs="Times New Roman"/>
          <w:sz w:val="24"/>
          <w:szCs w:val="24"/>
        </w:rPr>
        <w:t xml:space="preserve"> доступных </w:t>
      </w:r>
      <w:r w:rsidR="00AA7DF5">
        <w:rPr>
          <w:rFonts w:ascii="Times New Roman" w:eastAsia="Times New Roman" w:hAnsi="Times New Roman" w:cs="Times New Roman"/>
          <w:sz w:val="24"/>
          <w:szCs w:val="24"/>
        </w:rPr>
        <w:t xml:space="preserve">в разделе «Конкурс» </w:t>
      </w:r>
      <w:r w:rsidR="00D206D0">
        <w:rPr>
          <w:rFonts w:ascii="Times New Roman" w:eastAsia="Times New Roman" w:hAnsi="Times New Roman" w:cs="Times New Roman"/>
          <w:sz w:val="24"/>
          <w:szCs w:val="24"/>
        </w:rPr>
        <w:t>на сайте новаябиблиотека.рф.</w:t>
      </w:r>
    </w:p>
    <w:p w:rsidR="0034565F" w:rsidRDefault="0034565F">
      <w:pPr>
        <w:spacing w:after="0" w:line="240" w:lineRule="auto"/>
        <w:ind w:left="349"/>
        <w:jc w:val="both"/>
        <w:rPr>
          <w:rFonts w:ascii="Times New Roman" w:eastAsia="Times New Roman" w:hAnsi="Times New Roman" w:cs="Times New Roman"/>
          <w:sz w:val="24"/>
          <w:szCs w:val="24"/>
        </w:rPr>
      </w:pPr>
    </w:p>
    <w:p w:rsidR="00D24AB2" w:rsidRDefault="00EC7D21">
      <w:pPr>
        <w:pStyle w:val="1"/>
        <w:numPr>
          <w:ilvl w:val="1"/>
          <w:numId w:val="4"/>
        </w:numPr>
        <w:rPr>
          <w:rFonts w:ascii="Times New Roman" w:eastAsia="Times New Roman" w:hAnsi="Times New Roman" w:cs="Times New Roman"/>
        </w:rPr>
      </w:pPr>
      <w:bookmarkStart w:id="12" w:name="_heading=h.26in1rg" w:colFirst="0" w:colLast="0"/>
      <w:bookmarkEnd w:id="12"/>
      <w:r>
        <w:rPr>
          <w:rFonts w:ascii="Times New Roman" w:eastAsia="Times New Roman" w:hAnsi="Times New Roman" w:cs="Times New Roman"/>
        </w:rPr>
        <w:t>Анализ фондов и составление рекомендаций по фондам.</w:t>
      </w:r>
    </w:p>
    <w:p w:rsidR="00D24AB2" w:rsidRDefault="00D24AB2">
      <w:pPr>
        <w:spacing w:after="0" w:line="240" w:lineRule="auto"/>
        <w:ind w:left="349"/>
        <w:jc w:val="both"/>
        <w:rPr>
          <w:rFonts w:ascii="Times New Roman" w:eastAsia="Times New Roman" w:hAnsi="Times New Roman" w:cs="Times New Roman"/>
          <w:sz w:val="24"/>
          <w:szCs w:val="24"/>
        </w:rPr>
      </w:pP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фондов включает в себя анализ книговыдач на предмет востребованности населением (количество выдач каждого документа в год), анализ физического состояния книг, анализ данных о потребностях населения исходя из запросов и данных в анкетах.</w:t>
      </w:r>
    </w:p>
    <w:p w:rsidR="00D24AB2" w:rsidRDefault="00EC7D21">
      <w:pPr>
        <w:shd w:val="clear" w:color="auto" w:fill="FFFFFF"/>
        <w:spacing w:before="280" w:after="28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На основе проведенного исследования анкет пользователей и сотрудников библиотеки необходимо описать состояние фонда на данный момент (количество экземпляров, актуальность, необходимость в «чистке» и т.п.) и указать </w:t>
      </w:r>
      <w:r>
        <w:rPr>
          <w:rFonts w:ascii="Times New Roman" w:eastAsia="Times New Roman" w:hAnsi="Times New Roman" w:cs="Times New Roman"/>
          <w:color w:val="000000"/>
          <w:sz w:val="24"/>
          <w:szCs w:val="24"/>
        </w:rPr>
        <w:t>планируемый объем пополнения фонда книжными и информационными ресурсами на три года после участия в проекте.</w:t>
      </w:r>
      <w:r>
        <w:rPr>
          <w:rFonts w:ascii="Times New Roman" w:eastAsia="Times New Roman" w:hAnsi="Times New Roman" w:cs="Times New Roman"/>
          <w:sz w:val="24"/>
          <w:szCs w:val="24"/>
        </w:rPr>
        <w:t xml:space="preserve"> </w:t>
      </w: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Особая роль отводится электронным ресурсам (НЭБ, Виртуальный зал Президентской библиотеки и т.д.) </w:t>
      </w: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Обратите внимание, что рекомендуемый объём пополнения фонда – минимум 5%, оптимальный – 10%.</w:t>
      </w:r>
    </w:p>
    <w:p w:rsidR="00D24AB2" w:rsidRDefault="00D24AB2">
      <w:pPr>
        <w:spacing w:after="0" w:line="240" w:lineRule="auto"/>
        <w:ind w:firstLine="709"/>
        <w:jc w:val="both"/>
        <w:rPr>
          <w:rFonts w:ascii="Times New Roman" w:eastAsia="Times New Roman" w:hAnsi="Times New Roman" w:cs="Times New Roman"/>
          <w:sz w:val="24"/>
          <w:szCs w:val="24"/>
        </w:rPr>
      </w:pPr>
    </w:p>
    <w:p w:rsidR="00D24AB2" w:rsidRDefault="00D24AB2">
      <w:pPr>
        <w:spacing w:after="0" w:line="240" w:lineRule="auto"/>
        <w:ind w:firstLine="709"/>
        <w:jc w:val="both"/>
        <w:rPr>
          <w:rFonts w:ascii="Times New Roman" w:eastAsia="Times New Roman" w:hAnsi="Times New Roman" w:cs="Times New Roman"/>
          <w:sz w:val="24"/>
          <w:szCs w:val="24"/>
        </w:rPr>
      </w:pPr>
    </w:p>
    <w:p w:rsidR="00D24AB2" w:rsidRDefault="00D24AB2">
      <w:pPr>
        <w:spacing w:after="0" w:line="240" w:lineRule="auto"/>
        <w:ind w:firstLine="709"/>
        <w:jc w:val="both"/>
        <w:rPr>
          <w:rFonts w:ascii="Times New Roman" w:eastAsia="Times New Roman" w:hAnsi="Times New Roman" w:cs="Times New Roman"/>
          <w:sz w:val="24"/>
          <w:szCs w:val="24"/>
        </w:rPr>
      </w:pPr>
    </w:p>
    <w:p w:rsidR="00D24AB2" w:rsidRDefault="00D24AB2">
      <w:pPr>
        <w:spacing w:after="0" w:line="240" w:lineRule="auto"/>
        <w:ind w:firstLine="709"/>
        <w:jc w:val="both"/>
        <w:rPr>
          <w:rFonts w:ascii="Times New Roman" w:eastAsia="Times New Roman" w:hAnsi="Times New Roman" w:cs="Times New Roman"/>
          <w:sz w:val="24"/>
          <w:szCs w:val="24"/>
        </w:rPr>
      </w:pPr>
    </w:p>
    <w:p w:rsidR="00D24AB2" w:rsidRDefault="00EC7D2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Пример анализа фондов библиотеки.</w:t>
      </w:r>
    </w:p>
    <w:p w:rsidR="00D24AB2" w:rsidRDefault="00D24AB2">
      <w:pPr>
        <w:spacing w:after="0" w:line="240" w:lineRule="auto"/>
        <w:jc w:val="both"/>
        <w:rPr>
          <w:rFonts w:ascii="Times New Roman" w:eastAsia="Times New Roman" w:hAnsi="Times New Roman" w:cs="Times New Roman"/>
          <w:b/>
          <w:sz w:val="24"/>
          <w:szCs w:val="24"/>
        </w:rPr>
      </w:pPr>
    </w:p>
    <w:p w:rsidR="00D24AB2" w:rsidRDefault="00EC7D2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целью перевода библиотеки в новое концептуальное состояние «библиотеки нового типа» необходимо провести серьезное переформатирование книжных фондов. Содержание основного книжного фонда на момент проведения исследования, библиотечный фонд - 30000 экземпляров.</w:t>
      </w:r>
    </w:p>
    <w:p w:rsidR="00D24AB2" w:rsidRDefault="00EC7D2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качественного состава фонда читателями и сотрудниками библиотеки идентична – фонд не актуальный, устаревший.</w:t>
      </w:r>
    </w:p>
    <w:p w:rsidR="00D24AB2" w:rsidRDefault="00EC7D21">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Совершенно очевидно, что библиотечный фонд нуждается в серьезном переформатировании согласно современным требованиям и запросу пользователей библиотеки. Необходимо сократить общий фонд, ликвидировав 10 тыс. экземпляров общественно-политической литературы советского толка и увеличить количество книг художественной и отраслевой литературы, согласно потребностям населения. Требуется обновление всего книжного фонда, так как общее среднее состояние книг оценивается как ветхое, особенно это касается детских книг и художественной литературы. </w:t>
      </w:r>
    </w:p>
    <w:p w:rsidR="00D24AB2" w:rsidRDefault="00D24AB2">
      <w:pPr>
        <w:spacing w:after="0" w:line="240" w:lineRule="auto"/>
        <w:jc w:val="both"/>
        <w:rPr>
          <w:rFonts w:ascii="Times New Roman" w:eastAsia="Times New Roman" w:hAnsi="Times New Roman" w:cs="Times New Roman"/>
          <w:color w:val="000000"/>
          <w:sz w:val="24"/>
          <w:szCs w:val="24"/>
        </w:rPr>
      </w:pPr>
    </w:p>
    <w:p w:rsidR="00D24AB2" w:rsidRDefault="00D24AB2">
      <w:pPr>
        <w:spacing w:after="0" w:line="240" w:lineRule="auto"/>
        <w:jc w:val="both"/>
        <w:rPr>
          <w:rFonts w:ascii="Times New Roman" w:eastAsia="Times New Roman" w:hAnsi="Times New Roman" w:cs="Times New Roman"/>
          <w:color w:val="000000"/>
          <w:sz w:val="24"/>
          <w:szCs w:val="24"/>
        </w:rPr>
      </w:pPr>
    </w:p>
    <w:p w:rsidR="00D24AB2" w:rsidRDefault="00D24AB2">
      <w:pPr>
        <w:spacing w:after="0" w:line="240" w:lineRule="auto"/>
        <w:jc w:val="both"/>
        <w:rPr>
          <w:rFonts w:ascii="Times New Roman" w:eastAsia="Times New Roman" w:hAnsi="Times New Roman" w:cs="Times New Roman"/>
          <w:color w:val="000000"/>
          <w:sz w:val="24"/>
          <w:szCs w:val="24"/>
        </w:rPr>
      </w:pPr>
    </w:p>
    <w:p w:rsidR="00D24AB2" w:rsidRDefault="00EC7D2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0" distR="0">
            <wp:extent cx="5924550" cy="2743200"/>
            <wp:effectExtent l="0" t="0" r="0" b="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24AB2" w:rsidRDefault="00D24AB2">
      <w:pPr>
        <w:spacing w:after="0" w:line="240" w:lineRule="auto"/>
        <w:jc w:val="both"/>
        <w:rPr>
          <w:rFonts w:ascii="Times New Roman" w:eastAsia="Times New Roman" w:hAnsi="Times New Roman" w:cs="Times New Roman"/>
          <w:color w:val="000000"/>
          <w:sz w:val="24"/>
          <w:szCs w:val="24"/>
        </w:rPr>
      </w:pPr>
    </w:p>
    <w:p w:rsidR="00D24AB2" w:rsidRDefault="00D24AB2">
      <w:pPr>
        <w:spacing w:after="0" w:line="240" w:lineRule="auto"/>
        <w:jc w:val="both"/>
        <w:rPr>
          <w:rFonts w:ascii="Times New Roman" w:eastAsia="Times New Roman" w:hAnsi="Times New Roman" w:cs="Times New Roman"/>
          <w:color w:val="000000"/>
          <w:sz w:val="24"/>
          <w:szCs w:val="24"/>
        </w:rPr>
      </w:pPr>
    </w:p>
    <w:p w:rsidR="00D24AB2" w:rsidRDefault="00EC7D2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rPr>
        <w:lastRenderedPageBreak/>
        <w:drawing>
          <wp:inline distT="0" distB="0" distL="0" distR="0">
            <wp:extent cx="5324475" cy="3571875"/>
            <wp:effectExtent l="0" t="0" r="0" b="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24AB2" w:rsidRDefault="00D24AB2">
      <w:pPr>
        <w:spacing w:after="0" w:line="240" w:lineRule="auto"/>
        <w:jc w:val="both"/>
        <w:rPr>
          <w:rFonts w:ascii="Times New Roman" w:eastAsia="Times New Roman" w:hAnsi="Times New Roman" w:cs="Times New Roman"/>
          <w:color w:val="000000"/>
          <w:sz w:val="24"/>
          <w:szCs w:val="24"/>
        </w:rPr>
      </w:pPr>
    </w:p>
    <w:p w:rsidR="00D24AB2" w:rsidRDefault="00D24AB2">
      <w:pPr>
        <w:spacing w:after="0" w:line="240" w:lineRule="auto"/>
        <w:ind w:firstLine="709"/>
        <w:jc w:val="both"/>
        <w:rPr>
          <w:rFonts w:ascii="Times New Roman" w:eastAsia="Times New Roman" w:hAnsi="Times New Roman" w:cs="Times New Roman"/>
          <w:sz w:val="24"/>
          <w:szCs w:val="24"/>
        </w:rPr>
      </w:pPr>
    </w:p>
    <w:p w:rsidR="00D24AB2" w:rsidRDefault="00EC7D21">
      <w:pPr>
        <w:pStyle w:val="1"/>
        <w:numPr>
          <w:ilvl w:val="1"/>
          <w:numId w:val="4"/>
        </w:numPr>
        <w:rPr>
          <w:rFonts w:ascii="Times New Roman" w:eastAsia="Times New Roman" w:hAnsi="Times New Roman" w:cs="Times New Roman"/>
        </w:rPr>
      </w:pPr>
      <w:bookmarkStart w:id="13" w:name="_heading=h.lnxbz9" w:colFirst="0" w:colLast="0"/>
      <w:bookmarkEnd w:id="13"/>
      <w:r>
        <w:rPr>
          <w:rFonts w:ascii="Times New Roman" w:eastAsia="Times New Roman" w:hAnsi="Times New Roman" w:cs="Times New Roman"/>
        </w:rPr>
        <w:t>Анализ материально-технической базы библиотеки.</w:t>
      </w:r>
    </w:p>
    <w:p w:rsidR="00D24AB2" w:rsidRDefault="00D24AB2">
      <w:pPr>
        <w:spacing w:after="0" w:line="240" w:lineRule="auto"/>
        <w:ind w:left="349"/>
        <w:jc w:val="both"/>
        <w:rPr>
          <w:rFonts w:ascii="Times New Roman" w:eastAsia="Times New Roman" w:hAnsi="Times New Roman" w:cs="Times New Roman"/>
          <w:sz w:val="24"/>
          <w:szCs w:val="24"/>
        </w:rPr>
      </w:pP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материально-технической базы должен включать в себя оценку наличия и состояния:</w:t>
      </w:r>
    </w:p>
    <w:p w:rsidR="00D24AB2" w:rsidRDefault="00EC7D21">
      <w:pPr>
        <w:numPr>
          <w:ilvl w:val="0"/>
          <w:numId w:val="1"/>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Интернета;</w:t>
      </w:r>
    </w:p>
    <w:p w:rsidR="00D24AB2" w:rsidRDefault="00EC7D21">
      <w:pPr>
        <w:numPr>
          <w:ilvl w:val="0"/>
          <w:numId w:val="1"/>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компьютеров;</w:t>
      </w:r>
    </w:p>
    <w:p w:rsidR="00D24AB2" w:rsidRDefault="00EC7D21">
      <w:pPr>
        <w:numPr>
          <w:ilvl w:val="0"/>
          <w:numId w:val="1"/>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программного обеспечения;</w:t>
      </w:r>
    </w:p>
    <w:p w:rsidR="00D24AB2" w:rsidRDefault="00EC7D21">
      <w:pPr>
        <w:numPr>
          <w:ilvl w:val="0"/>
          <w:numId w:val="1"/>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оргтехники;</w:t>
      </w:r>
    </w:p>
    <w:p w:rsidR="00D24AB2" w:rsidRDefault="00EC7D21">
      <w:pPr>
        <w:numPr>
          <w:ilvl w:val="0"/>
          <w:numId w:val="1"/>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мультимедийного оборудования (проектор, экран, плазма, акустическая система и пр.), </w:t>
      </w:r>
    </w:p>
    <w:p w:rsidR="00D24AB2" w:rsidRDefault="00EC7D21">
      <w:pPr>
        <w:numPr>
          <w:ilvl w:val="0"/>
          <w:numId w:val="1"/>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мебели.</w:t>
      </w:r>
    </w:p>
    <w:p w:rsidR="00D24AB2" w:rsidRDefault="00D24AB2">
      <w:p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rPr>
      </w:pPr>
    </w:p>
    <w:p w:rsidR="00D24AB2" w:rsidRDefault="00EC7D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анализа МТБ библиотеки разрабатываются рекомендации, учитывая новый функционал.</w:t>
      </w:r>
    </w:p>
    <w:p w:rsidR="00D24AB2" w:rsidRDefault="00EC7D21">
      <w:pPr>
        <w:pStyle w:val="1"/>
        <w:numPr>
          <w:ilvl w:val="0"/>
          <w:numId w:val="4"/>
        </w:numPr>
        <w:ind w:left="786"/>
      </w:pPr>
      <w:bookmarkStart w:id="14" w:name="_heading=h.35nkun2" w:colFirst="0" w:colLast="0"/>
      <w:bookmarkEnd w:id="14"/>
      <w:r>
        <w:t>Этап 2. Разработка дизайн-концепции библиотеки.</w:t>
      </w:r>
    </w:p>
    <w:p w:rsidR="00D24AB2" w:rsidRDefault="00D24AB2">
      <w:pPr>
        <w:spacing w:after="0" w:line="240" w:lineRule="auto"/>
        <w:ind w:left="349"/>
        <w:jc w:val="both"/>
        <w:rPr>
          <w:rFonts w:ascii="Times New Roman" w:eastAsia="Times New Roman" w:hAnsi="Times New Roman" w:cs="Times New Roman"/>
          <w:sz w:val="24"/>
          <w:szCs w:val="24"/>
        </w:rPr>
      </w:pP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Требования к оформлению пространства библиотеки учитывают, как результаты исследования потребностей посетителей библиотеки, так и концептуальные требования к современному оформлению библиотечного пространства. Чтобы соответствовать идеям </w:t>
      </w:r>
      <w:r>
        <w:rPr>
          <w:rFonts w:ascii="Times New Roman" w:eastAsia="Times New Roman" w:hAnsi="Times New Roman" w:cs="Times New Roman"/>
          <w:b/>
          <w:sz w:val="24"/>
          <w:szCs w:val="24"/>
        </w:rPr>
        <w:t>пространства получения знаний, пространства самовыражения и коммуникации, площадки реализации всех видов интеллектуального взаимодействия, учреждения, обеспечивающего познавательно-творческую деятельность обслуживаемой аудитории</w:t>
      </w:r>
      <w:r>
        <w:rPr>
          <w:rFonts w:ascii="Times New Roman" w:eastAsia="Times New Roman" w:hAnsi="Times New Roman" w:cs="Times New Roman"/>
          <w:sz w:val="24"/>
          <w:szCs w:val="24"/>
        </w:rPr>
        <w:t>, библиотечное пространство должно поддерживать различные виды деятельности, способствовать самовыражению, не нарушая комфорта остальных пользователей и включать в себя:</w:t>
      </w:r>
    </w:p>
    <w:p w:rsidR="00D24AB2" w:rsidRDefault="00EC7D21">
      <w:pPr>
        <w:numPr>
          <w:ilvl w:val="0"/>
          <w:numId w:val="3"/>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пространство для индивидуальной работы, а также для работы в малых и больших группах;</w:t>
      </w:r>
    </w:p>
    <w:p w:rsidR="00D24AB2" w:rsidRDefault="00EC7D21">
      <w:pPr>
        <w:numPr>
          <w:ilvl w:val="0"/>
          <w:numId w:val="3"/>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пространство для проведения выставок и установки инсталляций;</w:t>
      </w:r>
    </w:p>
    <w:p w:rsidR="00D24AB2" w:rsidRDefault="00EC7D21">
      <w:pPr>
        <w:numPr>
          <w:ilvl w:val="0"/>
          <w:numId w:val="3"/>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пространство для учебы и выполнения домашнего задания;</w:t>
      </w:r>
    </w:p>
    <w:p w:rsidR="00D24AB2" w:rsidRDefault="00EC7D21">
      <w:pPr>
        <w:numPr>
          <w:ilvl w:val="0"/>
          <w:numId w:val="3"/>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пространство для творчества;</w:t>
      </w:r>
    </w:p>
    <w:p w:rsidR="00D24AB2" w:rsidRDefault="00EC7D21">
      <w:pPr>
        <w:numPr>
          <w:ilvl w:val="0"/>
          <w:numId w:val="3"/>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пространство для детей (игровая зона);</w:t>
      </w:r>
    </w:p>
    <w:p w:rsidR="00D24AB2" w:rsidRDefault="00EC7D21">
      <w:pPr>
        <w:numPr>
          <w:ilvl w:val="0"/>
          <w:numId w:val="3"/>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разделение на зоны с разным уровнем допустимого шума (например, читальный зал, где необходимо соблюдать тишину и зал для групповой работы, где можно шуметь - обсуждать, спорить, дискутировать);</w:t>
      </w:r>
    </w:p>
    <w:p w:rsidR="00D24AB2" w:rsidRDefault="00EC7D21">
      <w:pPr>
        <w:numPr>
          <w:ilvl w:val="0"/>
          <w:numId w:val="3"/>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места для размышлений и отдыха;</w:t>
      </w:r>
    </w:p>
    <w:p w:rsidR="00D24AB2" w:rsidRDefault="00EC7D21">
      <w:pPr>
        <w:numPr>
          <w:ilvl w:val="0"/>
          <w:numId w:val="3"/>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зону предоставления краеведческой и туристской информации;</w:t>
      </w:r>
    </w:p>
    <w:p w:rsidR="00D24AB2" w:rsidRDefault="00EC7D21">
      <w:pPr>
        <w:numPr>
          <w:ilvl w:val="0"/>
          <w:numId w:val="3"/>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зону для перекусов с вендинговыми аппаратами/ термопотами / кулером с подогревом для питьевой воды и пр.;</w:t>
      </w:r>
    </w:p>
    <w:p w:rsidR="00D24AB2" w:rsidRDefault="00EC7D21">
      <w:pPr>
        <w:numPr>
          <w:ilvl w:val="0"/>
          <w:numId w:val="3"/>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привлекательный и удобный интерьер;</w:t>
      </w:r>
    </w:p>
    <w:p w:rsidR="00D24AB2" w:rsidRDefault="00EC7D21">
      <w:pPr>
        <w:numPr>
          <w:ilvl w:val="0"/>
          <w:numId w:val="3"/>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удобную навигацию помещений и фонда;</w:t>
      </w:r>
    </w:p>
    <w:p w:rsidR="00D24AB2" w:rsidRDefault="00EC7D21">
      <w:pPr>
        <w:numPr>
          <w:ilvl w:val="0"/>
          <w:numId w:val="3"/>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визуализацию предоставляемых библиотекой услуг для пользователей;</w:t>
      </w:r>
    </w:p>
    <w:p w:rsidR="00D24AB2" w:rsidRDefault="00EC7D21">
      <w:pPr>
        <w:numPr>
          <w:ilvl w:val="0"/>
          <w:numId w:val="3"/>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отличное освещение с учетом целей каждой зоны;</w:t>
      </w:r>
    </w:p>
    <w:p w:rsidR="00D24AB2" w:rsidRDefault="00EC7D21">
      <w:pPr>
        <w:numPr>
          <w:ilvl w:val="0"/>
          <w:numId w:val="3"/>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большие и удобные многофункциональные столы для работы и мягкие комфортные места для отдыха;</w:t>
      </w:r>
    </w:p>
    <w:p w:rsidR="00D24AB2" w:rsidRDefault="00EC7D21">
      <w:pPr>
        <w:numPr>
          <w:ilvl w:val="0"/>
          <w:numId w:val="3"/>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мобильную легкую мебель для ее перемещения и смены конфигураций пространства под нужды мероприятия.</w:t>
      </w:r>
    </w:p>
    <w:p w:rsidR="00D24AB2" w:rsidRDefault="00D24AB2">
      <w:pPr>
        <w:spacing w:after="0" w:line="240" w:lineRule="auto"/>
        <w:ind w:left="349" w:firstLine="709"/>
        <w:jc w:val="both"/>
        <w:rPr>
          <w:rFonts w:ascii="Times New Roman" w:eastAsia="Times New Roman" w:hAnsi="Times New Roman" w:cs="Times New Roman"/>
          <w:sz w:val="24"/>
          <w:szCs w:val="24"/>
        </w:rPr>
      </w:pP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этим параметрам определяется организация и планирование пространства библиотеки. Необходимо обратить внимание на освещение, максимально возможное расширение пространства, организацию рабочих мест, увеличение посадочных мест; описать минимальный набор материально-технической базы библиотеки.</w:t>
      </w: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разработки дизайн-концепции библиотеки мы рекомендуем привлечь профессионального дизайнера или архитектора.</w:t>
      </w:r>
      <w:r w:rsidR="00B122B3">
        <w:rPr>
          <w:rFonts w:ascii="Times New Roman" w:eastAsia="Times New Roman" w:hAnsi="Times New Roman" w:cs="Times New Roman"/>
          <w:sz w:val="24"/>
          <w:szCs w:val="24"/>
        </w:rPr>
        <w:t xml:space="preserve"> Также за содействием можно обратиться в профильные ВУЗы региона. </w:t>
      </w: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Более подробно о разработке дизайн-концепции Вы узнаете в следующих документах, доступных на сайте новаябиблиотека.рф: </w:t>
      </w:r>
    </w:p>
    <w:p w:rsidR="00D24AB2" w:rsidRPr="00D206D0" w:rsidRDefault="00EC7D21" w:rsidP="00D206D0">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u w:val="single"/>
        </w:rPr>
      </w:pPr>
      <w:r w:rsidRPr="00D206D0">
        <w:rPr>
          <w:rFonts w:ascii="Times New Roman" w:eastAsia="Times New Roman" w:hAnsi="Times New Roman" w:cs="Times New Roman"/>
          <w:color w:val="000000"/>
          <w:sz w:val="24"/>
          <w:szCs w:val="24"/>
        </w:rPr>
        <w:t>в разделе «</w:t>
      </w:r>
      <w:r w:rsidR="00D206D0">
        <w:rPr>
          <w:rFonts w:ascii="Times New Roman" w:eastAsia="Times New Roman" w:hAnsi="Times New Roman" w:cs="Times New Roman"/>
          <w:color w:val="000000"/>
          <w:sz w:val="24"/>
          <w:szCs w:val="24"/>
        </w:rPr>
        <w:t>Подготовка к конкурсу</w:t>
      </w:r>
      <w:r w:rsidR="00D206D0" w:rsidRPr="00D206D0">
        <w:rPr>
          <w:rFonts w:ascii="Times New Roman" w:eastAsia="Times New Roman" w:hAnsi="Times New Roman" w:cs="Times New Roman"/>
          <w:color w:val="000000"/>
          <w:sz w:val="24"/>
          <w:szCs w:val="24"/>
        </w:rPr>
        <w:t xml:space="preserve">» расположены </w:t>
      </w:r>
      <w:r w:rsidRPr="00D206D0">
        <w:rPr>
          <w:rFonts w:ascii="Times New Roman" w:eastAsia="Times New Roman" w:hAnsi="Times New Roman" w:cs="Times New Roman"/>
          <w:color w:val="000000"/>
          <w:sz w:val="24"/>
          <w:szCs w:val="24"/>
        </w:rPr>
        <w:t xml:space="preserve">Методические рекомендации: </w:t>
      </w:r>
      <w:hyperlink r:id="rId21" w:history="1">
        <w:r w:rsidR="00D206D0" w:rsidRPr="00A11630">
          <w:rPr>
            <w:rStyle w:val="af0"/>
            <w:rFonts w:ascii="Times New Roman" w:eastAsia="Times New Roman" w:hAnsi="Times New Roman" w:cs="Times New Roman"/>
            <w:sz w:val="24"/>
            <w:szCs w:val="24"/>
          </w:rPr>
          <w:t>https://новаябиблиотека.рф/documents/konkursnye-dokumenty/</w:t>
        </w:r>
      </w:hyperlink>
    </w:p>
    <w:p w:rsidR="00D206D0" w:rsidRPr="00D206D0" w:rsidRDefault="00D206D0" w:rsidP="00D206D0">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u w:val="single"/>
        </w:rPr>
      </w:pPr>
      <w:bookmarkStart w:id="15" w:name="_GoBack"/>
      <w:bookmarkEnd w:id="15"/>
    </w:p>
    <w:p w:rsidR="00D24AB2" w:rsidRDefault="00EC7D2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Конструктор проектирования библиотечных пространств:</w:t>
      </w:r>
    </w:p>
    <w:p w:rsidR="00D24AB2" w:rsidRDefault="00EC7D21">
      <w:pPr>
        <w:spacing w:after="0" w:line="240" w:lineRule="auto"/>
        <w:ind w:left="36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http://новаябиблиотека.рф/assets/files/documents/konstruktor.pdf</w:t>
      </w:r>
    </w:p>
    <w:p w:rsidR="00D24AB2" w:rsidRDefault="00EC7D21">
      <w:pPr>
        <w:pStyle w:val="1"/>
        <w:numPr>
          <w:ilvl w:val="0"/>
          <w:numId w:val="4"/>
        </w:numPr>
        <w:rPr>
          <w:rFonts w:ascii="Times New Roman" w:eastAsia="Times New Roman" w:hAnsi="Times New Roman" w:cs="Times New Roman"/>
        </w:rPr>
      </w:pPr>
      <w:bookmarkStart w:id="16" w:name="_heading=h.1ksv4uv" w:colFirst="0" w:colLast="0"/>
      <w:bookmarkEnd w:id="16"/>
      <w:r>
        <w:rPr>
          <w:rFonts w:ascii="Times New Roman" w:eastAsia="Times New Roman" w:hAnsi="Times New Roman" w:cs="Times New Roman"/>
        </w:rPr>
        <w:t>Этап 3. Разработка плана мероприятий и набора услуг библиотеки.</w:t>
      </w:r>
    </w:p>
    <w:p w:rsidR="00D24AB2" w:rsidRDefault="00D24AB2">
      <w:pPr>
        <w:spacing w:after="0" w:line="240" w:lineRule="auto"/>
        <w:jc w:val="both"/>
        <w:rPr>
          <w:rFonts w:ascii="Times New Roman" w:eastAsia="Times New Roman" w:hAnsi="Times New Roman" w:cs="Times New Roman"/>
          <w:sz w:val="24"/>
          <w:szCs w:val="24"/>
        </w:rPr>
      </w:pPr>
    </w:p>
    <w:p w:rsidR="00D24AB2" w:rsidRDefault="00EC7D21">
      <w:pPr>
        <w:pStyle w:val="1"/>
        <w:keepNext w:val="0"/>
        <w:keepLines w:val="0"/>
        <w:numPr>
          <w:ilvl w:val="1"/>
          <w:numId w:val="4"/>
        </w:numPr>
        <w:spacing w:before="240" w:after="240"/>
        <w:rPr>
          <w:rFonts w:ascii="Times New Roman" w:eastAsia="Times New Roman" w:hAnsi="Times New Roman" w:cs="Times New Roman"/>
        </w:rPr>
      </w:pPr>
      <w:bookmarkStart w:id="17" w:name="_heading=h.44sinio" w:colFirst="0" w:colLast="0"/>
      <w:bookmarkEnd w:id="17"/>
      <w:r>
        <w:rPr>
          <w:rFonts w:ascii="Times New Roman" w:eastAsia="Times New Roman" w:hAnsi="Times New Roman" w:cs="Times New Roman"/>
        </w:rPr>
        <w:t>Виды обслуживания (услуги), предоставляемые общедоступными библиотеками.</w:t>
      </w: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обслуживания выстраивается в полном соответствии с познавательно-творческими интересами потенциальной аудитории. Выявление потребностей граждан осуществляется на регулярной основе (не реже одного раза в год). При этом изучаются потребности всего населения обслуживаемой территории (не только тех лиц, которые уже являются пользователями библиотеки).</w:t>
      </w: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рамках основных функций современная общедоступная библиотека призвана оказывать следующие виды услуг:</w:t>
      </w:r>
    </w:p>
    <w:p w:rsidR="00D24AB2" w:rsidRDefault="00EC7D21">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Активизация, организация и модерирование интеллектуального взаимодействия внутри сообщества:</w:t>
      </w:r>
    </w:p>
    <w:p w:rsidR="00D24AB2" w:rsidRDefault="00D24AB2">
      <w:pPr>
        <w:spacing w:after="0" w:line="240" w:lineRule="auto"/>
        <w:ind w:firstLine="709"/>
        <w:jc w:val="both"/>
        <w:rPr>
          <w:rFonts w:ascii="Times New Roman" w:eastAsia="Times New Roman" w:hAnsi="Times New Roman" w:cs="Times New Roman"/>
          <w:sz w:val="24"/>
          <w:szCs w:val="24"/>
        </w:rPr>
      </w:pP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объединение обслуживаемого сообщества с целью решения стоящих перед ним актуальных задач (библиотека выявляет актуальные проблемы сообщества, организует их обсуждение с привлечением экспертов и всех заинтересованных сторон, инициирует административные или законодательные решения, оказывает консультации при поиске источников финансирования, включая оформление грантовых заявок);</w:t>
      </w: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организация и проведение мероприятий, предусматривающих активное интеллектуальное взаимодействие граждан (лекции, дискуссионные площадки, TED-сессии, батлы и т.д.) (задача библиотек — выбор тем, привлечение спикеров, непосредственная организация и ведение (модерирование) мероприятия, подведение итогов, трансляция результатов);</w:t>
      </w: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организация работы студий, клубов, кружков и иных форм интеллектуального творчества, развивающих способности участников (литературные, мультипликационные и театральные студии, рисование светом, рисование на песке, киноклубы, клубы любителей… и т.д.);</w:t>
      </w: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организация интеллектуального досуга (квесты, настольные и ролевые игры, всевозможные турниры, викторины и т.д.);</w:t>
      </w: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организация культурных мероприятий (концерты, «квартирники», любительские спектакли, мастер-классы, внеплановые массовые мероприятия, связанные с событиями, вызывающими интерес значительной части аудитории и т.д.);</w:t>
      </w: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организация и проведение выставок (книг, картин, предметов народного творчества и т.д.);</w:t>
      </w: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организация и проведение детских праздников интеллектуальной направленности;</w:t>
      </w: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организация проектов «совместного потребления» (sharing economy).</w:t>
      </w:r>
    </w:p>
    <w:p w:rsidR="00D24AB2" w:rsidRDefault="00D24AB2">
      <w:pPr>
        <w:spacing w:after="0" w:line="240" w:lineRule="auto"/>
        <w:ind w:firstLine="709"/>
        <w:jc w:val="both"/>
        <w:rPr>
          <w:rFonts w:ascii="Times New Roman" w:eastAsia="Times New Roman" w:hAnsi="Times New Roman" w:cs="Times New Roman"/>
          <w:sz w:val="24"/>
          <w:szCs w:val="24"/>
        </w:rPr>
      </w:pPr>
    </w:p>
    <w:p w:rsidR="00D24AB2" w:rsidRDefault="00EC7D21">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Предоставление пространства и инструментария:</w:t>
      </w:r>
    </w:p>
    <w:p w:rsidR="00D24AB2" w:rsidRDefault="00D24AB2">
      <w:pPr>
        <w:spacing w:after="0" w:line="240" w:lineRule="auto"/>
        <w:ind w:firstLine="709"/>
        <w:jc w:val="both"/>
        <w:rPr>
          <w:rFonts w:ascii="Times New Roman" w:eastAsia="Times New Roman" w:hAnsi="Times New Roman" w:cs="Times New Roman"/>
          <w:sz w:val="24"/>
          <w:szCs w:val="24"/>
        </w:rPr>
      </w:pP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предоставление помещения для проведения различных видов интеллектуально-творческой деятельности по запросу граждан;</w:t>
      </w: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предоставление в пользование оборудования, предназначенного для работы с информационными источниками в цифровой форме (компьютеры со специализированным ПО, планшеты, ридеры, шлемы виртуальной реальности и т.д.);</w:t>
      </w: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предоставление доступа к компьютерной сети Интернет посредством подключения к беспроводным сетям;</w:t>
      </w: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предоставление в пользование фонда печатных книг и периодических изданий, включая режим внестационарного обслуживания;</w:t>
      </w: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предоставление доступа к платным или закрытым удаленным информационным ресурсам;</w:t>
      </w: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обеспечение доступа к получению государственных и иных социально-значимых услуг в электронной форме, а также обеспечение консультирования по вопросам пользования данными ресурсами;</w:t>
      </w: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выдача библиографических и фактографических справок, а также обеспечение консультационной поддержки в очном и удаленном режимах при поиске информации;</w:t>
      </w: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предоставление консультативной помощи гражданам при поиске работы, включая составление резюме;</w:t>
      </w: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предоставление в пользование оборудования и материалов общественной мастерской (3D-принтеры, наборы для робототехники, 3D-ручки, хромакей, аудио- и видеостудии и т.д.).</w:t>
      </w:r>
    </w:p>
    <w:p w:rsidR="00D24AB2" w:rsidRDefault="00EC7D21">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Учреждение обучающих программ:</w:t>
      </w:r>
    </w:p>
    <w:p w:rsidR="00D24AB2" w:rsidRDefault="00D24AB2">
      <w:pPr>
        <w:spacing w:after="0" w:line="240" w:lineRule="auto"/>
        <w:ind w:firstLine="709"/>
        <w:jc w:val="both"/>
        <w:rPr>
          <w:rFonts w:ascii="Times New Roman" w:eastAsia="Times New Roman" w:hAnsi="Times New Roman" w:cs="Times New Roman"/>
          <w:sz w:val="24"/>
          <w:szCs w:val="24"/>
        </w:rPr>
      </w:pP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реализация максимально широкого спектра обучающих программ: от разовых мастер-классов до целостных учебных курсов (занятия по развитию ранней грамотности для малышей, адаптация детей из неблагополучных семей и мигрантов, общая компьютерная грамотность для лиц 60+, финансовая грамотность, профессиональная ориентация для подростков и взрослых, безопасный Интернет для детей, удаленная профессиональная переподготовка для взрослых и т.д.) (реализация направления осуществляется как силами библиотек, так и с привлечением партнеров. Партнерами могу выступать банки (финансовая грамотность), медицинские учреждения (ЗОЖ), ОВД (профилактика правонарушений), коммерческие компании (в рамках продвижения товаров и услуг) и т.д., а также частные лица — преподаватели).</w:t>
      </w:r>
    </w:p>
    <w:p w:rsidR="00D24AB2" w:rsidRDefault="00D24AB2">
      <w:pPr>
        <w:spacing w:after="0" w:line="240" w:lineRule="auto"/>
        <w:ind w:firstLine="709"/>
        <w:jc w:val="both"/>
        <w:rPr>
          <w:rFonts w:ascii="Times New Roman" w:eastAsia="Times New Roman" w:hAnsi="Times New Roman" w:cs="Times New Roman"/>
          <w:sz w:val="24"/>
          <w:szCs w:val="24"/>
        </w:rPr>
      </w:pP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Общедоступными библиотеками также оказываются услуги, имеющие комплексный характер — сочетающие в одном мероприятии или проекте несколько видов услуг</w:t>
      </w:r>
      <w:r>
        <w:rPr>
          <w:rFonts w:ascii="Times New Roman" w:eastAsia="Times New Roman" w:hAnsi="Times New Roman" w:cs="Times New Roman"/>
          <w:sz w:val="24"/>
          <w:szCs w:val="24"/>
        </w:rPr>
        <w:t>. Данные формы работы применимы при длительном времени пребывания в пространстве библиотеке отдельных посетителей или организованных групп. К их числу относятся:</w:t>
      </w: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Библионяня;</w:t>
      </w: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Библиопродленка;</w:t>
      </w: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Летний библиолагерь;</w:t>
      </w: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Нескучный выходной и пр.</w:t>
      </w:r>
    </w:p>
    <w:p w:rsidR="00D24AB2" w:rsidRDefault="00D24AB2">
      <w:pPr>
        <w:spacing w:after="0" w:line="240" w:lineRule="auto"/>
        <w:jc w:val="both"/>
        <w:rPr>
          <w:rFonts w:ascii="Times New Roman" w:eastAsia="Times New Roman" w:hAnsi="Times New Roman" w:cs="Times New Roman"/>
          <w:sz w:val="24"/>
          <w:szCs w:val="24"/>
        </w:rPr>
      </w:pPr>
    </w:p>
    <w:p w:rsidR="00D24AB2" w:rsidRDefault="00EC7D2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Пример плана организации мероприятия:</w:t>
      </w:r>
    </w:p>
    <w:p w:rsidR="00D24AB2" w:rsidRDefault="00D24AB2">
      <w:pPr>
        <w:spacing w:after="0" w:line="240" w:lineRule="auto"/>
        <w:jc w:val="both"/>
        <w:rPr>
          <w:rFonts w:ascii="Times New Roman" w:eastAsia="Times New Roman" w:hAnsi="Times New Roman" w:cs="Times New Roman"/>
          <w:sz w:val="24"/>
          <w:szCs w:val="24"/>
        </w:rPr>
      </w:pPr>
    </w:p>
    <w:p w:rsidR="00D24AB2" w:rsidRDefault="00EC7D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Сформулировать идею мероприятия, его цели и задачи.</w:t>
      </w:r>
    </w:p>
    <w:p w:rsidR="00D24AB2" w:rsidRDefault="00EC7D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Оформить концепцию мероприятия, продумать тайминг и логистику (что в какой момент происходит, где и как располагаются участники). Придумать название и несколько зазывных словоформ. </w:t>
      </w:r>
    </w:p>
    <w:p w:rsidR="00D24AB2" w:rsidRDefault="00EC7D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Договориться с активистами и исполнителями (например, мастерами по МК).</w:t>
      </w:r>
    </w:p>
    <w:p w:rsidR="00D24AB2" w:rsidRDefault="00EC7D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Начать анонсирование и PR мероприятия (расписание, соц.сети, флаеры, афиши, приглашения, оповещения и пр.). Расписания и анонсы должны располагаться не только в здании библиотеки, но и в обязательном порядке в местах массового присутствия людей: ДК, торговых точках.</w:t>
      </w:r>
    </w:p>
    <w:p w:rsidR="00D24AB2" w:rsidRDefault="00EC7D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Проведение мероприятия - в максимально комфортной форме для всех участников.</w:t>
      </w:r>
    </w:p>
    <w:p w:rsidR="00D24AB2" w:rsidRDefault="00EC7D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Сбор обратной связи, его анализ; отчетность.</w:t>
      </w:r>
    </w:p>
    <w:p w:rsidR="0029479F" w:rsidRDefault="0029479F">
      <w:pPr>
        <w:spacing w:after="0" w:line="240" w:lineRule="auto"/>
        <w:jc w:val="both"/>
        <w:rPr>
          <w:rFonts w:ascii="Times New Roman" w:eastAsia="Times New Roman" w:hAnsi="Times New Roman" w:cs="Times New Roman"/>
          <w:sz w:val="24"/>
          <w:szCs w:val="24"/>
        </w:rPr>
      </w:pPr>
    </w:p>
    <w:p w:rsidR="00D24AB2" w:rsidRDefault="00EC7D21">
      <w:pPr>
        <w:pStyle w:val="1"/>
        <w:numPr>
          <w:ilvl w:val="1"/>
          <w:numId w:val="4"/>
        </w:numPr>
        <w:rPr>
          <w:rFonts w:ascii="Times New Roman" w:eastAsia="Times New Roman" w:hAnsi="Times New Roman" w:cs="Times New Roman"/>
        </w:rPr>
      </w:pPr>
      <w:bookmarkStart w:id="18" w:name="_heading=h.2jxsxqh" w:colFirst="0" w:colLast="0"/>
      <w:bookmarkEnd w:id="18"/>
      <w:r>
        <w:rPr>
          <w:rFonts w:ascii="Times New Roman" w:eastAsia="Times New Roman" w:hAnsi="Times New Roman" w:cs="Times New Roman"/>
        </w:rPr>
        <w:t>Перспективные услуги библиотеки</w:t>
      </w:r>
    </w:p>
    <w:p w:rsidR="00D24AB2" w:rsidRDefault="00D24AB2">
      <w:pPr>
        <w:spacing w:after="0" w:line="240" w:lineRule="auto"/>
        <w:jc w:val="both"/>
        <w:rPr>
          <w:rFonts w:ascii="Times New Roman" w:eastAsia="Times New Roman" w:hAnsi="Times New Roman" w:cs="Times New Roman"/>
          <w:i/>
          <w:sz w:val="24"/>
          <w:szCs w:val="24"/>
        </w:rPr>
      </w:pP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Согласно модельному стандарту, Библиотечная услуга — это результат непосредственного взаимодействия исполнителя (библиотеки, библиотечного работника) и потребителя (пользователя библиотеки), а также собственной деятельности исполнителя по удовлетворению потребности потребителя.</w:t>
      </w: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этом библиотечная услуга — общественно-полезное действие, обеспечивающее доступ к документам и информации, в т.ч. к электронным библиотечно-информационным ресурсам, а также Интернету; те или иные удобства, предоставляемые населению библиотекой. Различают библиографические, документные, культурно-просветительские, образовательные услуги и др. К услугам библиотеки также относятся мероприятия, направленные на повышение информационной культуры пользователей, обучение </w:t>
      </w:r>
      <w:r>
        <w:rPr>
          <w:rFonts w:ascii="Times New Roman" w:eastAsia="Times New Roman" w:hAnsi="Times New Roman" w:cs="Times New Roman"/>
          <w:sz w:val="24"/>
          <w:szCs w:val="24"/>
        </w:rPr>
        <w:lastRenderedPageBreak/>
        <w:t>пользователей навыкам электронного библиотечно- информационного самообслуживания, в том числе для использования сетевых (локальных и удаленных) ресурсов библиотеки.</w:t>
      </w: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Кроме того, библиотека не ограничивается в разработке и апробировании новых видов услуг, более того, она должна стать центром генерации современных услуг, которые впоследствии могут быть расширены и на остальные библиотеки, поэтому нельзя ограничиваться сугубо прописанными формами работы. Библиотека нового поколения становится площадкой разработки новых типов услуг, связанных не только с формами и форматами воплощения, но и информационным наполнением в соответствие требованиям местной аудитории.</w:t>
      </w: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как ни модельный стандарт, ни законодательство РФ не ограничивает персонал библиотек зарабатывать на реализуемых услугах и мероприятиях, услуги поделены на платные и бесплатные. Однако необходимо помнить, что заработок не является целью библиотеки и является лишь подтверждением эффективной и разумной работы руководителя и персонала. Цели работы библиотеки видоизменяются, но основная (базовая) часть услуг останется бесплатной для всех граждан.</w:t>
      </w: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Бесплатные и платные услуги должны иметь визуализацию в навигации библиотеки, для того, чтобы среда способствовала пользователю получать информацию о возможных услугах.</w:t>
      </w:r>
    </w:p>
    <w:p w:rsidR="00D24AB2" w:rsidRDefault="00EC7D21">
      <w:pPr>
        <w:pStyle w:val="1"/>
        <w:numPr>
          <w:ilvl w:val="0"/>
          <w:numId w:val="4"/>
        </w:numPr>
        <w:rPr>
          <w:rFonts w:ascii="Times New Roman" w:eastAsia="Times New Roman" w:hAnsi="Times New Roman" w:cs="Times New Roman"/>
        </w:rPr>
      </w:pPr>
      <w:bookmarkStart w:id="19" w:name="_heading=h.z337ya" w:colFirst="0" w:colLast="0"/>
      <w:bookmarkEnd w:id="19"/>
      <w:r>
        <w:rPr>
          <w:rFonts w:ascii="Times New Roman" w:eastAsia="Times New Roman" w:hAnsi="Times New Roman" w:cs="Times New Roman"/>
        </w:rPr>
        <w:t xml:space="preserve">Этап 4. Разработка плана пополнения фонда книжными и информационными ресурсами. </w:t>
      </w:r>
    </w:p>
    <w:p w:rsidR="00D24AB2" w:rsidRDefault="00D24AB2">
      <w:pPr>
        <w:spacing w:after="0" w:line="240" w:lineRule="auto"/>
        <w:jc w:val="both"/>
        <w:rPr>
          <w:rFonts w:ascii="Times New Roman" w:eastAsia="Times New Roman" w:hAnsi="Times New Roman" w:cs="Times New Roman"/>
          <w:color w:val="000000"/>
          <w:sz w:val="24"/>
          <w:szCs w:val="24"/>
        </w:rPr>
      </w:pPr>
    </w:p>
    <w:p w:rsidR="00D24AB2" w:rsidRDefault="00EC7D2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основе проведенного анализа фондов можно составить новое содержание фонда:</w:t>
      </w:r>
    </w:p>
    <w:p w:rsidR="00D24AB2" w:rsidRDefault="00D24AB2">
      <w:pPr>
        <w:spacing w:after="0" w:line="240" w:lineRule="auto"/>
        <w:jc w:val="both"/>
        <w:rPr>
          <w:rFonts w:ascii="Times New Roman" w:eastAsia="Times New Roman" w:hAnsi="Times New Roman" w:cs="Times New Roman"/>
          <w:color w:val="000000"/>
          <w:sz w:val="24"/>
          <w:szCs w:val="24"/>
        </w:rPr>
      </w:pPr>
    </w:p>
    <w:p w:rsidR="00D24AB2" w:rsidRDefault="00EC7D2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rPr>
        <w:drawing>
          <wp:inline distT="0" distB="0" distL="0" distR="0">
            <wp:extent cx="5314950" cy="4162425"/>
            <wp:effectExtent l="0" t="0" r="0" b="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24AB2" w:rsidRDefault="00D24AB2">
      <w:pPr>
        <w:spacing w:after="0" w:line="240" w:lineRule="auto"/>
        <w:jc w:val="both"/>
        <w:rPr>
          <w:rFonts w:ascii="Times New Roman" w:eastAsia="Times New Roman" w:hAnsi="Times New Roman" w:cs="Times New Roman"/>
          <w:color w:val="000000"/>
          <w:sz w:val="24"/>
          <w:szCs w:val="24"/>
        </w:rPr>
      </w:pPr>
    </w:p>
    <w:p w:rsidR="00D24AB2" w:rsidRDefault="00EC7D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этом обязательно нужно учитывать не только комплектование печатными изданиями, но и электронными. </w:t>
      </w:r>
    </w:p>
    <w:p w:rsidR="00D24AB2" w:rsidRDefault="00EC7D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 основании полученной картины необходимо составить план пополнения фондов и внести соответствующие изменения в программу субъекта РФ по развитию деятельности мо</w:t>
      </w:r>
      <w:r w:rsidR="006C4C7C">
        <w:rPr>
          <w:rFonts w:ascii="Times New Roman" w:eastAsia="Times New Roman" w:hAnsi="Times New Roman" w:cs="Times New Roman"/>
          <w:sz w:val="24"/>
          <w:szCs w:val="24"/>
        </w:rPr>
        <w:t>дельных муниципальных библиотек</w:t>
      </w:r>
      <w:r>
        <w:rPr>
          <w:rFonts w:ascii="Times New Roman" w:eastAsia="Times New Roman" w:hAnsi="Times New Roman" w:cs="Times New Roman"/>
          <w:sz w:val="24"/>
          <w:szCs w:val="24"/>
        </w:rPr>
        <w:t xml:space="preserve">. </w:t>
      </w:r>
    </w:p>
    <w:p w:rsidR="00D24AB2" w:rsidRDefault="00EC7D21">
      <w:pPr>
        <w:pStyle w:val="1"/>
        <w:numPr>
          <w:ilvl w:val="0"/>
          <w:numId w:val="4"/>
        </w:numPr>
        <w:rPr>
          <w:rFonts w:ascii="Times New Roman" w:eastAsia="Times New Roman" w:hAnsi="Times New Roman" w:cs="Times New Roman"/>
        </w:rPr>
      </w:pPr>
      <w:bookmarkStart w:id="20" w:name="_heading=h.3j2qqm3" w:colFirst="0" w:colLast="0"/>
      <w:bookmarkEnd w:id="20"/>
      <w:r>
        <w:rPr>
          <w:rFonts w:ascii="Times New Roman" w:eastAsia="Times New Roman" w:hAnsi="Times New Roman" w:cs="Times New Roman"/>
        </w:rPr>
        <w:t>Этап 5. Разработка плана мероприятий по развитию компетенций и повышению квалификации персонала.</w:t>
      </w:r>
    </w:p>
    <w:p w:rsidR="00D24AB2" w:rsidRDefault="00D24AB2">
      <w:pPr>
        <w:spacing w:after="0" w:line="240" w:lineRule="auto"/>
        <w:ind w:left="360"/>
        <w:jc w:val="both"/>
        <w:rPr>
          <w:rFonts w:ascii="Times New Roman" w:eastAsia="Times New Roman" w:hAnsi="Times New Roman" w:cs="Times New Roman"/>
          <w:sz w:val="24"/>
          <w:szCs w:val="24"/>
        </w:rPr>
      </w:pP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библиотекаря становится больше ориентирована на пользователя, потребителя услуги, посетителя библиотеки, не только на фактическое удовлетворение его запроса, но и на приятное эмоциональное впечатление от использования услуги в библиотеке. Ориентация на активистов библиотеки формализует деятельность библиотекаря скорее как модератора пространства, оформления повестки дня, «добродушного хозяина», который предоставляет площадку для разного рода активности. Генераторами активностей для пользователей выступают активисты и волонтеры, приглашенные гости и специалисты, а библиотекарь выступает в роли модератора.</w:t>
      </w: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таких подходах формируется новая среда существования библиотеки, в которой профессия библиотечного работника становится более престижной и привлекательной, к такому формату работы необходимо постоянно стремиться. Однако данный формат работы требует постоянного повышения уровня сотрудников библиотек, обеспечивающий максимальное раскрытие кадрового потенциала. Сотрудник современной библиотеки должен обладать знаниями и компетенциями на уровень выше «продвинутого пользователя». С целью перехода в информационное общество, построения экономики знаний сотрудник библиотеки становится «навигатором» в мире информации, который в состоянии указать пользователю пути получения важной информации. Сотрудник библиотеки нового поколения, помимо классических литературных знаний, должен обладать широчайшим кругозором, оставаться на гребне волны общественно-значимых новостей и приемов работы с информацией.</w:t>
      </w:r>
    </w:p>
    <w:p w:rsidR="00D24AB2" w:rsidRDefault="00EC7D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основе проведенного исследования анкет сотрудников библиотеки необходимо указать направления, которые необходимо компенсировать с помощью образовательных курсов, в том числе адаптированных под функционирование библиотеки нового поколения. </w:t>
      </w:r>
    </w:p>
    <w:p w:rsidR="00D24AB2" w:rsidRDefault="00D24AB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24AB2" w:rsidRDefault="00EC7D21">
      <w:pPr>
        <w:pStyle w:val="1"/>
        <w:numPr>
          <w:ilvl w:val="0"/>
          <w:numId w:val="4"/>
        </w:numPr>
        <w:rPr>
          <w:rFonts w:ascii="Times New Roman" w:eastAsia="Times New Roman" w:hAnsi="Times New Roman" w:cs="Times New Roman"/>
        </w:rPr>
      </w:pPr>
      <w:bookmarkStart w:id="21" w:name="_heading=h.1y810tw" w:colFirst="0" w:colLast="0"/>
      <w:bookmarkEnd w:id="21"/>
      <w:r>
        <w:rPr>
          <w:rFonts w:ascii="Times New Roman" w:eastAsia="Times New Roman" w:hAnsi="Times New Roman" w:cs="Times New Roman"/>
        </w:rPr>
        <w:t>Этап 6. Составление сметы расходов на создание модельных библиотек.</w:t>
      </w:r>
    </w:p>
    <w:p w:rsidR="00D24AB2" w:rsidRDefault="00EC7D21">
      <w:pPr>
        <w:rPr>
          <w:rFonts w:ascii="Times New Roman" w:eastAsia="Times New Roman" w:hAnsi="Times New Roman" w:cs="Times New Roman"/>
          <w:sz w:val="24"/>
          <w:szCs w:val="24"/>
        </w:rPr>
      </w:pPr>
      <w:bookmarkStart w:id="22" w:name="_heading=h.4i7ojhp" w:colFirst="0" w:colLast="0"/>
      <w:bookmarkEnd w:id="22"/>
      <w:r>
        <w:rPr>
          <w:rFonts w:ascii="Times New Roman" w:eastAsia="Times New Roman" w:hAnsi="Times New Roman" w:cs="Times New Roman"/>
          <w:sz w:val="24"/>
          <w:szCs w:val="24"/>
        </w:rPr>
        <w:t>См. Методические рекомендации по составлению смет на сайте новаябиблиотека.рф в разделе «Конкурс».</w:t>
      </w:r>
    </w:p>
    <w:p w:rsidR="00D24AB2" w:rsidRDefault="00D24AB2">
      <w:pPr>
        <w:rPr>
          <w:rFonts w:ascii="Times New Roman" w:eastAsia="Times New Roman" w:hAnsi="Times New Roman" w:cs="Times New Roman"/>
          <w:sz w:val="24"/>
          <w:szCs w:val="24"/>
        </w:rPr>
      </w:pPr>
    </w:p>
    <w:p w:rsidR="00D24AB2" w:rsidRDefault="00D24AB2">
      <w:pPr>
        <w:rPr>
          <w:rFonts w:ascii="Times New Roman" w:eastAsia="Times New Roman" w:hAnsi="Times New Roman" w:cs="Times New Roman"/>
          <w:sz w:val="24"/>
          <w:szCs w:val="24"/>
        </w:rPr>
      </w:pPr>
    </w:p>
    <w:p w:rsidR="00D24AB2" w:rsidRDefault="00D24AB2">
      <w:pPr>
        <w:rPr>
          <w:rFonts w:ascii="Times New Roman" w:eastAsia="Times New Roman" w:hAnsi="Times New Roman" w:cs="Times New Roman"/>
          <w:sz w:val="24"/>
          <w:szCs w:val="24"/>
        </w:rPr>
      </w:pPr>
    </w:p>
    <w:p w:rsidR="00D24AB2" w:rsidRDefault="00D24AB2">
      <w:pPr>
        <w:rPr>
          <w:rFonts w:ascii="Times New Roman" w:eastAsia="Times New Roman" w:hAnsi="Times New Roman" w:cs="Times New Roman"/>
          <w:sz w:val="24"/>
          <w:szCs w:val="24"/>
        </w:rPr>
      </w:pPr>
    </w:p>
    <w:p w:rsidR="00D24AB2" w:rsidRDefault="00D24AB2">
      <w:pPr>
        <w:rPr>
          <w:rFonts w:ascii="Times New Roman" w:eastAsia="Times New Roman" w:hAnsi="Times New Roman" w:cs="Times New Roman"/>
          <w:sz w:val="24"/>
          <w:szCs w:val="24"/>
        </w:rPr>
      </w:pPr>
    </w:p>
    <w:p w:rsidR="00D24AB2" w:rsidRDefault="00D24AB2">
      <w:pPr>
        <w:rPr>
          <w:rFonts w:ascii="Times New Roman" w:eastAsia="Times New Roman" w:hAnsi="Times New Roman" w:cs="Times New Roman"/>
          <w:sz w:val="24"/>
          <w:szCs w:val="24"/>
        </w:rPr>
      </w:pPr>
    </w:p>
    <w:p w:rsidR="00D24AB2" w:rsidRDefault="00D24AB2">
      <w:pPr>
        <w:rPr>
          <w:rFonts w:ascii="Times New Roman" w:eastAsia="Times New Roman" w:hAnsi="Times New Roman" w:cs="Times New Roman"/>
          <w:sz w:val="24"/>
          <w:szCs w:val="24"/>
        </w:rPr>
      </w:pPr>
    </w:p>
    <w:p w:rsidR="00D24AB2" w:rsidRDefault="00EC7D21">
      <w:pPr>
        <w:pStyle w:val="1"/>
        <w:rPr>
          <w:rFonts w:ascii="Times New Roman" w:eastAsia="Times New Roman" w:hAnsi="Times New Roman" w:cs="Times New Roman"/>
        </w:rPr>
      </w:pPr>
      <w:bookmarkStart w:id="23" w:name="_heading=h.2xcytpi" w:colFirst="0" w:colLast="0"/>
      <w:bookmarkEnd w:id="23"/>
      <w:r>
        <w:rPr>
          <w:rFonts w:ascii="Times New Roman" w:eastAsia="Times New Roman" w:hAnsi="Times New Roman" w:cs="Times New Roman"/>
        </w:rPr>
        <w:lastRenderedPageBreak/>
        <w:t>Приложение 1.   Анкета читателя.</w:t>
      </w:r>
    </w:p>
    <w:p w:rsidR="00D24AB2" w:rsidRDefault="00D24AB2">
      <w:pPr>
        <w:spacing w:after="0" w:line="240" w:lineRule="auto"/>
        <w:jc w:val="both"/>
        <w:rPr>
          <w:rFonts w:ascii="Times New Roman" w:eastAsia="Times New Roman" w:hAnsi="Times New Roman" w:cs="Times New Roman"/>
          <w:b/>
          <w:sz w:val="24"/>
          <w:szCs w:val="24"/>
        </w:rPr>
      </w:pPr>
    </w:p>
    <w:p w:rsidR="00D24AB2" w:rsidRDefault="00D24AB2">
      <w:pPr>
        <w:spacing w:after="0" w:line="240" w:lineRule="auto"/>
        <w:jc w:val="both"/>
        <w:rPr>
          <w:rFonts w:ascii="Times New Roman" w:eastAsia="Times New Roman" w:hAnsi="Times New Roman" w:cs="Times New Roman"/>
          <w:b/>
          <w:sz w:val="24"/>
          <w:szCs w:val="24"/>
        </w:rPr>
      </w:pPr>
    </w:p>
    <w:p w:rsidR="00D24AB2" w:rsidRDefault="00EC7D21">
      <w:pPr>
        <w:spacing w:after="0"/>
        <w:jc w:val="center"/>
        <w:rPr>
          <w:rFonts w:ascii="Times New Roman" w:eastAsia="Times New Roman" w:hAnsi="Times New Roman" w:cs="Times New Roman"/>
          <w:b/>
          <w:i/>
        </w:rPr>
      </w:pPr>
      <w:r>
        <w:rPr>
          <w:rFonts w:ascii="Times New Roman" w:eastAsia="Times New Roman" w:hAnsi="Times New Roman" w:cs="Times New Roman"/>
          <w:b/>
        </w:rPr>
        <w:t xml:space="preserve">Анкета читателя </w:t>
      </w:r>
    </w:p>
    <w:p w:rsidR="00D24AB2" w:rsidRDefault="00EC7D21">
      <w:pPr>
        <w:spacing w:after="0"/>
        <w:jc w:val="center"/>
        <w:rPr>
          <w:rFonts w:ascii="Times New Roman" w:eastAsia="Times New Roman" w:hAnsi="Times New Roman" w:cs="Times New Roman"/>
          <w:b/>
          <w:i/>
        </w:rPr>
      </w:pPr>
      <w:r>
        <w:rPr>
          <w:rFonts w:ascii="Times New Roman" w:eastAsia="Times New Roman" w:hAnsi="Times New Roman" w:cs="Times New Roman"/>
          <w:b/>
          <w:i/>
        </w:rPr>
        <w:t>Просим ответить на вопросы - это займет у Вас 2 минуты.</w:t>
      </w:r>
    </w:p>
    <w:tbl>
      <w:tblPr>
        <w:tblStyle w:val="af5"/>
        <w:tblW w:w="9037"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394"/>
        <w:gridCol w:w="975"/>
        <w:gridCol w:w="740"/>
        <w:gridCol w:w="2543"/>
        <w:gridCol w:w="131"/>
        <w:gridCol w:w="2254"/>
      </w:tblGrid>
      <w:tr w:rsidR="00D24AB2">
        <w:tc>
          <w:tcPr>
            <w:tcW w:w="4109" w:type="dxa"/>
            <w:gridSpan w:val="3"/>
          </w:tcPr>
          <w:p w:rsidR="00D24AB2" w:rsidRDefault="00D24AB2">
            <w:pPr>
              <w:rPr>
                <w:rFonts w:ascii="Times New Roman" w:eastAsia="Times New Roman" w:hAnsi="Times New Roman" w:cs="Times New Roman"/>
              </w:rPr>
            </w:pPr>
          </w:p>
          <w:p w:rsidR="00D24AB2" w:rsidRDefault="00EC7D21">
            <w:pPr>
              <w:numPr>
                <w:ilvl w:val="0"/>
                <w:numId w:val="22"/>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Выберите Ваш пол:</w:t>
            </w:r>
          </w:p>
        </w:tc>
        <w:tc>
          <w:tcPr>
            <w:tcW w:w="4928" w:type="dxa"/>
            <w:gridSpan w:val="3"/>
          </w:tcPr>
          <w:p w:rsidR="00D24AB2" w:rsidRDefault="00D24AB2">
            <w:pPr>
              <w:pBdr>
                <w:top w:val="nil"/>
                <w:left w:val="nil"/>
                <w:bottom w:val="nil"/>
                <w:right w:val="nil"/>
                <w:between w:val="nil"/>
              </w:pBdr>
              <w:spacing w:after="200" w:line="276" w:lineRule="auto"/>
              <w:ind w:left="720"/>
              <w:rPr>
                <w:rFonts w:ascii="Times New Roman" w:eastAsia="Times New Roman" w:hAnsi="Times New Roman" w:cs="Times New Roman"/>
                <w:color w:val="000000"/>
              </w:rPr>
            </w:pPr>
          </w:p>
        </w:tc>
      </w:tr>
      <w:tr w:rsidR="00D24AB2">
        <w:tc>
          <w:tcPr>
            <w:tcW w:w="4109" w:type="dxa"/>
            <w:gridSpan w:val="3"/>
          </w:tcPr>
          <w:p w:rsidR="00D24AB2" w:rsidRDefault="00EC7D21">
            <w:pPr>
              <w:numPr>
                <w:ilvl w:val="0"/>
                <w:numId w:val="10"/>
              </w:numPr>
              <w:pBdr>
                <w:top w:val="nil"/>
                <w:left w:val="nil"/>
                <w:bottom w:val="nil"/>
                <w:right w:val="nil"/>
                <w:between w:val="nil"/>
              </w:pBdr>
              <w:spacing w:after="200" w:line="276"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Мужской</w:t>
            </w:r>
          </w:p>
        </w:tc>
        <w:tc>
          <w:tcPr>
            <w:tcW w:w="4928" w:type="dxa"/>
            <w:gridSpan w:val="3"/>
          </w:tcPr>
          <w:p w:rsidR="00D24AB2" w:rsidRDefault="00EC7D21">
            <w:pPr>
              <w:numPr>
                <w:ilvl w:val="0"/>
                <w:numId w:val="10"/>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Женский</w:t>
            </w:r>
          </w:p>
        </w:tc>
      </w:tr>
      <w:tr w:rsidR="00D24AB2">
        <w:tc>
          <w:tcPr>
            <w:tcW w:w="4109" w:type="dxa"/>
            <w:gridSpan w:val="3"/>
          </w:tcPr>
          <w:p w:rsidR="00D24AB2" w:rsidRDefault="00D24AB2">
            <w:pPr>
              <w:rPr>
                <w:rFonts w:ascii="Times New Roman" w:eastAsia="Times New Roman" w:hAnsi="Times New Roman" w:cs="Times New Roman"/>
              </w:rPr>
            </w:pPr>
          </w:p>
        </w:tc>
        <w:tc>
          <w:tcPr>
            <w:tcW w:w="4928" w:type="dxa"/>
            <w:gridSpan w:val="3"/>
          </w:tcPr>
          <w:p w:rsidR="00D24AB2" w:rsidRDefault="00D24AB2">
            <w:pPr>
              <w:rPr>
                <w:rFonts w:ascii="Times New Roman" w:eastAsia="Times New Roman" w:hAnsi="Times New Roman" w:cs="Times New Roman"/>
              </w:rPr>
            </w:pPr>
          </w:p>
        </w:tc>
      </w:tr>
      <w:tr w:rsidR="00D24AB2">
        <w:tc>
          <w:tcPr>
            <w:tcW w:w="4109" w:type="dxa"/>
            <w:gridSpan w:val="3"/>
          </w:tcPr>
          <w:p w:rsidR="00D24AB2" w:rsidRDefault="00EC7D21">
            <w:pPr>
              <w:numPr>
                <w:ilvl w:val="0"/>
                <w:numId w:val="22"/>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Укажите Ваш возраст:</w:t>
            </w:r>
          </w:p>
        </w:tc>
        <w:tc>
          <w:tcPr>
            <w:tcW w:w="4928" w:type="dxa"/>
            <w:gridSpan w:val="3"/>
          </w:tcPr>
          <w:p w:rsidR="00D24AB2" w:rsidRDefault="00D24AB2">
            <w:pPr>
              <w:pBdr>
                <w:top w:val="nil"/>
                <w:left w:val="nil"/>
                <w:bottom w:val="nil"/>
                <w:right w:val="nil"/>
                <w:between w:val="nil"/>
              </w:pBdr>
              <w:spacing w:after="200" w:line="276" w:lineRule="auto"/>
              <w:ind w:left="720"/>
              <w:rPr>
                <w:rFonts w:ascii="Times New Roman" w:eastAsia="Times New Roman" w:hAnsi="Times New Roman" w:cs="Times New Roman"/>
                <w:color w:val="000000"/>
              </w:rPr>
            </w:pPr>
          </w:p>
        </w:tc>
      </w:tr>
      <w:tr w:rsidR="00D24AB2">
        <w:tc>
          <w:tcPr>
            <w:tcW w:w="2394" w:type="dxa"/>
          </w:tcPr>
          <w:p w:rsidR="00D24AB2" w:rsidRDefault="00EC7D21">
            <w:pPr>
              <w:numPr>
                <w:ilvl w:val="0"/>
                <w:numId w:val="21"/>
              </w:numPr>
              <w:pBdr>
                <w:top w:val="nil"/>
                <w:left w:val="nil"/>
                <w:bottom w:val="nil"/>
                <w:right w:val="nil"/>
                <w:between w:val="nil"/>
              </w:pBdr>
              <w:spacing w:after="200" w:line="276"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7 – 18</w:t>
            </w:r>
          </w:p>
        </w:tc>
        <w:tc>
          <w:tcPr>
            <w:tcW w:w="1715" w:type="dxa"/>
            <w:gridSpan w:val="2"/>
          </w:tcPr>
          <w:p w:rsidR="00D24AB2" w:rsidRDefault="00EC7D21">
            <w:pPr>
              <w:numPr>
                <w:ilvl w:val="0"/>
                <w:numId w:val="7"/>
              </w:numPr>
              <w:pBdr>
                <w:top w:val="nil"/>
                <w:left w:val="nil"/>
                <w:bottom w:val="nil"/>
                <w:right w:val="nil"/>
                <w:between w:val="nil"/>
              </w:pBdr>
              <w:spacing w:after="200" w:line="276" w:lineRule="auto"/>
              <w:ind w:left="0" w:firstLine="0"/>
              <w:rPr>
                <w:rFonts w:ascii="Times New Roman" w:eastAsia="Times New Roman" w:hAnsi="Times New Roman" w:cs="Times New Roman"/>
                <w:color w:val="000000"/>
              </w:rPr>
            </w:pPr>
            <w:r>
              <w:rPr>
                <w:rFonts w:ascii="Times New Roman" w:eastAsia="Times New Roman" w:hAnsi="Times New Roman" w:cs="Times New Roman"/>
                <w:color w:val="000000"/>
              </w:rPr>
              <w:t>19 – 29</w:t>
            </w:r>
          </w:p>
        </w:tc>
        <w:tc>
          <w:tcPr>
            <w:tcW w:w="2674" w:type="dxa"/>
            <w:gridSpan w:val="2"/>
          </w:tcPr>
          <w:p w:rsidR="00D24AB2" w:rsidRDefault="00EC7D21">
            <w:pPr>
              <w:numPr>
                <w:ilvl w:val="0"/>
                <w:numId w:val="7"/>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30 и старше</w:t>
            </w:r>
          </w:p>
        </w:tc>
        <w:tc>
          <w:tcPr>
            <w:tcW w:w="2254" w:type="dxa"/>
          </w:tcPr>
          <w:p w:rsidR="00D24AB2" w:rsidRDefault="00EC7D21">
            <w:pPr>
              <w:numPr>
                <w:ilvl w:val="0"/>
                <w:numId w:val="7"/>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Пенсионер</w:t>
            </w:r>
          </w:p>
          <w:p w:rsidR="00D24AB2" w:rsidRDefault="00D24AB2">
            <w:pPr>
              <w:numPr>
                <w:ilvl w:val="0"/>
                <w:numId w:val="7"/>
              </w:numPr>
              <w:pBdr>
                <w:top w:val="nil"/>
                <w:left w:val="nil"/>
                <w:bottom w:val="nil"/>
                <w:right w:val="nil"/>
                <w:between w:val="nil"/>
              </w:pBdr>
              <w:spacing w:after="200" w:line="276" w:lineRule="auto"/>
              <w:rPr>
                <w:rFonts w:ascii="Times New Roman" w:eastAsia="Times New Roman" w:hAnsi="Times New Roman" w:cs="Times New Roman"/>
                <w:color w:val="000000"/>
              </w:rPr>
            </w:pPr>
          </w:p>
        </w:tc>
      </w:tr>
      <w:tr w:rsidR="00D24AB2">
        <w:tc>
          <w:tcPr>
            <w:tcW w:w="4109" w:type="dxa"/>
            <w:gridSpan w:val="3"/>
          </w:tcPr>
          <w:p w:rsidR="00D24AB2" w:rsidRDefault="00D24AB2">
            <w:pPr>
              <w:rPr>
                <w:rFonts w:ascii="Times New Roman" w:eastAsia="Times New Roman" w:hAnsi="Times New Roman" w:cs="Times New Roman"/>
              </w:rPr>
            </w:pPr>
          </w:p>
          <w:p w:rsidR="00D24AB2" w:rsidRDefault="00EC7D21">
            <w:pPr>
              <w:numPr>
                <w:ilvl w:val="0"/>
                <w:numId w:val="22"/>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Посещаете ли Вы библиотеку? </w:t>
            </w:r>
          </w:p>
          <w:p w:rsidR="00D24AB2" w:rsidRDefault="00EC7D21">
            <w:pPr>
              <w:rPr>
                <w:rFonts w:ascii="Times New Roman" w:eastAsia="Times New Roman" w:hAnsi="Times New Roman" w:cs="Times New Roman"/>
              </w:rPr>
            </w:pPr>
            <w:r>
              <w:rPr>
                <w:rFonts w:ascii="Times New Roman" w:eastAsia="Times New Roman" w:hAnsi="Times New Roman" w:cs="Times New Roman"/>
              </w:rPr>
              <w:t xml:space="preserve">Да                    </w:t>
            </w:r>
          </w:p>
          <w:p w:rsidR="00D24AB2" w:rsidRDefault="00EC7D21">
            <w:pPr>
              <w:rPr>
                <w:rFonts w:ascii="Times New Roman" w:eastAsia="Times New Roman" w:hAnsi="Times New Roman" w:cs="Times New Roman"/>
              </w:rPr>
            </w:pPr>
            <w:r>
              <w:rPr>
                <w:rFonts w:ascii="Times New Roman" w:eastAsia="Times New Roman" w:hAnsi="Times New Roman" w:cs="Times New Roman"/>
              </w:rPr>
              <w:t xml:space="preserve">Нет </w:t>
            </w:r>
          </w:p>
          <w:p w:rsidR="00D24AB2" w:rsidRDefault="00D24AB2">
            <w:pPr>
              <w:rPr>
                <w:rFonts w:ascii="Times New Roman" w:eastAsia="Times New Roman" w:hAnsi="Times New Roman" w:cs="Times New Roman"/>
              </w:rPr>
            </w:pPr>
          </w:p>
          <w:p w:rsidR="00D24AB2" w:rsidRDefault="00EC7D21">
            <w:pPr>
              <w:numPr>
                <w:ilvl w:val="0"/>
                <w:numId w:val="22"/>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Если да, то как часто?</w:t>
            </w:r>
          </w:p>
          <w:p w:rsidR="00D24AB2" w:rsidRDefault="00D24AB2">
            <w:pPr>
              <w:rPr>
                <w:rFonts w:ascii="Times New Roman" w:eastAsia="Times New Roman" w:hAnsi="Times New Roman" w:cs="Times New Roman"/>
              </w:rPr>
            </w:pPr>
          </w:p>
          <w:p w:rsidR="00D24AB2" w:rsidRDefault="00EC7D21">
            <w:pPr>
              <w:rPr>
                <w:rFonts w:ascii="Times New Roman" w:eastAsia="Times New Roman" w:hAnsi="Times New Roman" w:cs="Times New Roman"/>
              </w:rPr>
            </w:pPr>
            <w:r>
              <w:rPr>
                <w:rFonts w:ascii="Times New Roman" w:eastAsia="Times New Roman" w:hAnsi="Times New Roman" w:cs="Times New Roman"/>
              </w:rPr>
              <w:t xml:space="preserve">Каждый день   </w:t>
            </w:r>
          </w:p>
          <w:p w:rsidR="00D24AB2" w:rsidRDefault="00EC7D21">
            <w:pPr>
              <w:rPr>
                <w:rFonts w:ascii="Times New Roman" w:eastAsia="Times New Roman" w:hAnsi="Times New Roman" w:cs="Times New Roman"/>
              </w:rPr>
            </w:pPr>
            <w:r>
              <w:rPr>
                <w:rFonts w:ascii="Times New Roman" w:eastAsia="Times New Roman" w:hAnsi="Times New Roman" w:cs="Times New Roman"/>
              </w:rPr>
              <w:t xml:space="preserve">Раз в несколько дней </w:t>
            </w:r>
          </w:p>
          <w:p w:rsidR="00D24AB2" w:rsidRDefault="00EC7D21">
            <w:pPr>
              <w:rPr>
                <w:rFonts w:ascii="Times New Roman" w:eastAsia="Times New Roman" w:hAnsi="Times New Roman" w:cs="Times New Roman"/>
              </w:rPr>
            </w:pPr>
            <w:r>
              <w:rPr>
                <w:rFonts w:ascii="Times New Roman" w:eastAsia="Times New Roman" w:hAnsi="Times New Roman" w:cs="Times New Roman"/>
              </w:rPr>
              <w:t xml:space="preserve">Раз в неделю </w:t>
            </w:r>
          </w:p>
          <w:p w:rsidR="00D24AB2" w:rsidRDefault="00EC7D21">
            <w:pPr>
              <w:rPr>
                <w:rFonts w:ascii="Times New Roman" w:eastAsia="Times New Roman" w:hAnsi="Times New Roman" w:cs="Times New Roman"/>
              </w:rPr>
            </w:pPr>
            <w:r>
              <w:rPr>
                <w:rFonts w:ascii="Times New Roman" w:eastAsia="Times New Roman" w:hAnsi="Times New Roman" w:cs="Times New Roman"/>
              </w:rPr>
              <w:t xml:space="preserve">Раз в две недели </w:t>
            </w:r>
          </w:p>
          <w:p w:rsidR="00D24AB2" w:rsidRDefault="00EC7D21">
            <w:pPr>
              <w:rPr>
                <w:rFonts w:ascii="Times New Roman" w:eastAsia="Times New Roman" w:hAnsi="Times New Roman" w:cs="Times New Roman"/>
              </w:rPr>
            </w:pPr>
            <w:r>
              <w:rPr>
                <w:rFonts w:ascii="Times New Roman" w:eastAsia="Times New Roman" w:hAnsi="Times New Roman" w:cs="Times New Roman"/>
              </w:rPr>
              <w:t xml:space="preserve">Раз в месяц </w:t>
            </w:r>
          </w:p>
          <w:p w:rsidR="00D24AB2" w:rsidRDefault="00EC7D21">
            <w:pPr>
              <w:rPr>
                <w:rFonts w:ascii="Times New Roman" w:eastAsia="Times New Roman" w:hAnsi="Times New Roman" w:cs="Times New Roman"/>
              </w:rPr>
            </w:pPr>
            <w:r>
              <w:rPr>
                <w:rFonts w:ascii="Times New Roman" w:eastAsia="Times New Roman" w:hAnsi="Times New Roman" w:cs="Times New Roman"/>
              </w:rPr>
              <w:t>Другое______________</w:t>
            </w:r>
          </w:p>
          <w:p w:rsidR="00D24AB2" w:rsidRDefault="00D24AB2">
            <w:pPr>
              <w:rPr>
                <w:rFonts w:ascii="Times New Roman" w:eastAsia="Times New Roman" w:hAnsi="Times New Roman" w:cs="Times New Roman"/>
              </w:rPr>
            </w:pPr>
          </w:p>
          <w:p w:rsidR="00D24AB2" w:rsidRDefault="00EC7D21">
            <w:pPr>
              <w:numPr>
                <w:ilvl w:val="0"/>
                <w:numId w:val="22"/>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В какие дни и время Вам удобнее посещать библиотеку? (отметьте все варианты)</w:t>
            </w:r>
          </w:p>
          <w:p w:rsidR="00D24AB2" w:rsidRDefault="00EC7D21">
            <w:pPr>
              <w:pBdr>
                <w:top w:val="nil"/>
                <w:left w:val="nil"/>
                <w:bottom w:val="nil"/>
                <w:right w:val="nil"/>
                <w:between w:val="nil"/>
              </w:pBdr>
              <w:spacing w:line="276"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Будние с 9:00 до 17:00 </w:t>
            </w:r>
          </w:p>
          <w:p w:rsidR="00D24AB2" w:rsidRDefault="00EC7D21">
            <w:pPr>
              <w:pBdr>
                <w:top w:val="nil"/>
                <w:left w:val="nil"/>
                <w:bottom w:val="nil"/>
                <w:right w:val="nil"/>
                <w:between w:val="nil"/>
              </w:pBdr>
              <w:spacing w:line="276"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Будние с 17:00 до 21:00 </w:t>
            </w:r>
          </w:p>
          <w:p w:rsidR="00D24AB2" w:rsidRDefault="00EC7D21">
            <w:pPr>
              <w:pBdr>
                <w:top w:val="nil"/>
                <w:left w:val="nil"/>
                <w:bottom w:val="nil"/>
                <w:right w:val="nil"/>
                <w:between w:val="nil"/>
              </w:pBdr>
              <w:spacing w:line="276"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Выходные с 9:00 до 17:00</w:t>
            </w:r>
          </w:p>
          <w:p w:rsidR="00D24AB2" w:rsidRDefault="00EC7D21">
            <w:pPr>
              <w:pBdr>
                <w:top w:val="nil"/>
                <w:left w:val="nil"/>
                <w:bottom w:val="nil"/>
                <w:right w:val="nil"/>
                <w:between w:val="nil"/>
              </w:pBdr>
              <w:spacing w:line="276"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Выходные с 17:00 до 19:00</w:t>
            </w:r>
          </w:p>
          <w:p w:rsidR="00D24AB2" w:rsidRDefault="00D24AB2">
            <w:pPr>
              <w:pBdr>
                <w:top w:val="nil"/>
                <w:left w:val="nil"/>
                <w:bottom w:val="nil"/>
                <w:right w:val="nil"/>
                <w:between w:val="nil"/>
              </w:pBdr>
              <w:spacing w:line="276" w:lineRule="auto"/>
              <w:ind w:left="720"/>
              <w:rPr>
                <w:rFonts w:ascii="Times New Roman" w:eastAsia="Times New Roman" w:hAnsi="Times New Roman" w:cs="Times New Roman"/>
                <w:color w:val="000000"/>
              </w:rPr>
            </w:pPr>
          </w:p>
          <w:p w:rsidR="00D24AB2" w:rsidRDefault="00D24AB2">
            <w:pPr>
              <w:pBdr>
                <w:top w:val="nil"/>
                <w:left w:val="nil"/>
                <w:bottom w:val="nil"/>
                <w:right w:val="nil"/>
                <w:between w:val="nil"/>
              </w:pBdr>
              <w:spacing w:line="276" w:lineRule="auto"/>
              <w:ind w:left="720"/>
              <w:rPr>
                <w:rFonts w:ascii="Times New Roman" w:eastAsia="Times New Roman" w:hAnsi="Times New Roman" w:cs="Times New Roman"/>
                <w:color w:val="000000"/>
              </w:rPr>
            </w:pPr>
          </w:p>
          <w:p w:rsidR="00D24AB2" w:rsidRDefault="00EC7D21">
            <w:pPr>
              <w:numPr>
                <w:ilvl w:val="0"/>
                <w:numId w:val="22"/>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Если Вы выбрали для посещения выходные, то какой день удобнее для посещения?                                   </w:t>
            </w:r>
          </w:p>
          <w:p w:rsidR="00D24AB2" w:rsidRDefault="00EC7D21">
            <w:pPr>
              <w:rPr>
                <w:rFonts w:ascii="Times New Roman" w:eastAsia="Times New Roman" w:hAnsi="Times New Roman" w:cs="Times New Roman"/>
              </w:rPr>
            </w:pPr>
            <w:r>
              <w:rPr>
                <w:rFonts w:ascii="Times New Roman" w:eastAsia="Times New Roman" w:hAnsi="Times New Roman" w:cs="Times New Roman"/>
              </w:rPr>
              <w:t xml:space="preserve">Суббота </w:t>
            </w:r>
          </w:p>
          <w:p w:rsidR="00D24AB2" w:rsidRDefault="00EC7D21">
            <w:pPr>
              <w:rPr>
                <w:rFonts w:ascii="Times New Roman" w:eastAsia="Times New Roman" w:hAnsi="Times New Roman" w:cs="Times New Roman"/>
              </w:rPr>
            </w:pPr>
            <w:r>
              <w:rPr>
                <w:rFonts w:ascii="Times New Roman" w:eastAsia="Times New Roman" w:hAnsi="Times New Roman" w:cs="Times New Roman"/>
              </w:rPr>
              <w:t xml:space="preserve">Воскресенье </w:t>
            </w:r>
          </w:p>
          <w:p w:rsidR="00D24AB2" w:rsidRDefault="00D24AB2">
            <w:pPr>
              <w:pBdr>
                <w:top w:val="nil"/>
                <w:left w:val="nil"/>
                <w:bottom w:val="nil"/>
                <w:right w:val="nil"/>
                <w:between w:val="nil"/>
              </w:pBdr>
              <w:spacing w:after="200" w:line="276" w:lineRule="auto"/>
              <w:ind w:left="720"/>
              <w:rPr>
                <w:rFonts w:ascii="Times New Roman" w:eastAsia="Times New Roman" w:hAnsi="Times New Roman" w:cs="Times New Roman"/>
                <w:color w:val="000000"/>
              </w:rPr>
            </w:pPr>
          </w:p>
        </w:tc>
        <w:tc>
          <w:tcPr>
            <w:tcW w:w="2674" w:type="dxa"/>
            <w:gridSpan w:val="2"/>
          </w:tcPr>
          <w:p w:rsidR="00D24AB2" w:rsidRDefault="00D24AB2">
            <w:pPr>
              <w:rPr>
                <w:rFonts w:ascii="Times New Roman" w:eastAsia="Times New Roman" w:hAnsi="Times New Roman" w:cs="Times New Roman"/>
              </w:rPr>
            </w:pPr>
          </w:p>
        </w:tc>
        <w:tc>
          <w:tcPr>
            <w:tcW w:w="2254" w:type="dxa"/>
          </w:tcPr>
          <w:p w:rsidR="00D24AB2" w:rsidRDefault="00D24AB2">
            <w:pPr>
              <w:rPr>
                <w:rFonts w:ascii="Times New Roman" w:eastAsia="Times New Roman" w:hAnsi="Times New Roman" w:cs="Times New Roman"/>
              </w:rPr>
            </w:pPr>
          </w:p>
        </w:tc>
      </w:tr>
      <w:tr w:rsidR="00D24AB2">
        <w:tc>
          <w:tcPr>
            <w:tcW w:w="4109" w:type="dxa"/>
            <w:gridSpan w:val="3"/>
          </w:tcPr>
          <w:p w:rsidR="00D24AB2" w:rsidRDefault="00EC7D21">
            <w:pPr>
              <w:numPr>
                <w:ilvl w:val="0"/>
                <w:numId w:val="22"/>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Выберите Ваше образование:</w:t>
            </w:r>
          </w:p>
        </w:tc>
        <w:tc>
          <w:tcPr>
            <w:tcW w:w="4928" w:type="dxa"/>
            <w:gridSpan w:val="3"/>
          </w:tcPr>
          <w:p w:rsidR="00D24AB2" w:rsidRDefault="00D24AB2">
            <w:pPr>
              <w:pBdr>
                <w:top w:val="nil"/>
                <w:left w:val="nil"/>
                <w:bottom w:val="nil"/>
                <w:right w:val="nil"/>
                <w:between w:val="nil"/>
              </w:pBdr>
              <w:spacing w:after="200" w:line="276" w:lineRule="auto"/>
              <w:ind w:left="720"/>
              <w:rPr>
                <w:rFonts w:ascii="Times New Roman" w:eastAsia="Times New Roman" w:hAnsi="Times New Roman" w:cs="Times New Roman"/>
                <w:color w:val="000000"/>
              </w:rPr>
            </w:pPr>
          </w:p>
        </w:tc>
      </w:tr>
      <w:tr w:rsidR="00D24AB2">
        <w:tc>
          <w:tcPr>
            <w:tcW w:w="4109" w:type="dxa"/>
            <w:gridSpan w:val="3"/>
          </w:tcPr>
          <w:p w:rsidR="00D24AB2" w:rsidRDefault="00EC7D21">
            <w:pPr>
              <w:numPr>
                <w:ilvl w:val="0"/>
                <w:numId w:val="5"/>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Основное общее образование</w:t>
            </w:r>
          </w:p>
        </w:tc>
        <w:tc>
          <w:tcPr>
            <w:tcW w:w="4928" w:type="dxa"/>
            <w:gridSpan w:val="3"/>
          </w:tcPr>
          <w:p w:rsidR="00D24AB2" w:rsidRDefault="00EC7D21">
            <w:pPr>
              <w:numPr>
                <w:ilvl w:val="0"/>
                <w:numId w:val="5"/>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Незаконченное высшее образование</w:t>
            </w:r>
          </w:p>
        </w:tc>
      </w:tr>
      <w:tr w:rsidR="00D24AB2">
        <w:tc>
          <w:tcPr>
            <w:tcW w:w="4109" w:type="dxa"/>
            <w:gridSpan w:val="3"/>
          </w:tcPr>
          <w:p w:rsidR="00D24AB2" w:rsidRDefault="00EC7D21">
            <w:pPr>
              <w:numPr>
                <w:ilvl w:val="0"/>
                <w:numId w:val="5"/>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Среднее общее образование</w:t>
            </w:r>
          </w:p>
        </w:tc>
        <w:tc>
          <w:tcPr>
            <w:tcW w:w="4928" w:type="dxa"/>
            <w:gridSpan w:val="3"/>
          </w:tcPr>
          <w:p w:rsidR="00D24AB2" w:rsidRDefault="00EC7D21">
            <w:pPr>
              <w:numPr>
                <w:ilvl w:val="0"/>
                <w:numId w:val="5"/>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Высшее образование</w:t>
            </w:r>
          </w:p>
        </w:tc>
      </w:tr>
      <w:tr w:rsidR="00D24AB2">
        <w:tc>
          <w:tcPr>
            <w:tcW w:w="4109" w:type="dxa"/>
            <w:gridSpan w:val="3"/>
          </w:tcPr>
          <w:p w:rsidR="00D24AB2" w:rsidRDefault="00EC7D21">
            <w:pPr>
              <w:numPr>
                <w:ilvl w:val="0"/>
                <w:numId w:val="5"/>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Среднее профессиональное образование</w:t>
            </w:r>
          </w:p>
        </w:tc>
        <w:tc>
          <w:tcPr>
            <w:tcW w:w="4928" w:type="dxa"/>
            <w:gridSpan w:val="3"/>
          </w:tcPr>
          <w:p w:rsidR="00D24AB2" w:rsidRDefault="00D24AB2">
            <w:pPr>
              <w:pBdr>
                <w:top w:val="nil"/>
                <w:left w:val="nil"/>
                <w:bottom w:val="nil"/>
                <w:right w:val="nil"/>
                <w:between w:val="nil"/>
              </w:pBdr>
              <w:spacing w:after="200" w:line="276" w:lineRule="auto"/>
              <w:ind w:left="720"/>
              <w:rPr>
                <w:rFonts w:ascii="Times New Roman" w:eastAsia="Times New Roman" w:hAnsi="Times New Roman" w:cs="Times New Roman"/>
                <w:color w:val="000000"/>
              </w:rPr>
            </w:pPr>
          </w:p>
        </w:tc>
      </w:tr>
      <w:tr w:rsidR="00D24AB2">
        <w:tc>
          <w:tcPr>
            <w:tcW w:w="4109" w:type="dxa"/>
            <w:gridSpan w:val="3"/>
          </w:tcPr>
          <w:p w:rsidR="00D24AB2" w:rsidRDefault="00D24AB2">
            <w:pPr>
              <w:rPr>
                <w:rFonts w:ascii="Times New Roman" w:eastAsia="Times New Roman" w:hAnsi="Times New Roman" w:cs="Times New Roman"/>
              </w:rPr>
            </w:pPr>
          </w:p>
        </w:tc>
        <w:tc>
          <w:tcPr>
            <w:tcW w:w="4928" w:type="dxa"/>
            <w:gridSpan w:val="3"/>
          </w:tcPr>
          <w:p w:rsidR="00D24AB2" w:rsidRDefault="00D24AB2">
            <w:pPr>
              <w:rPr>
                <w:rFonts w:ascii="Times New Roman" w:eastAsia="Times New Roman" w:hAnsi="Times New Roman" w:cs="Times New Roman"/>
              </w:rPr>
            </w:pPr>
          </w:p>
        </w:tc>
      </w:tr>
      <w:tr w:rsidR="00D24AB2">
        <w:tc>
          <w:tcPr>
            <w:tcW w:w="4109" w:type="dxa"/>
            <w:gridSpan w:val="3"/>
          </w:tcPr>
          <w:p w:rsidR="00D24AB2" w:rsidRDefault="00EC7D21">
            <w:pPr>
              <w:numPr>
                <w:ilvl w:val="0"/>
                <w:numId w:val="22"/>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Укажите Ваш род занятий:</w:t>
            </w:r>
          </w:p>
        </w:tc>
        <w:tc>
          <w:tcPr>
            <w:tcW w:w="4928" w:type="dxa"/>
            <w:gridSpan w:val="3"/>
          </w:tcPr>
          <w:p w:rsidR="00D24AB2" w:rsidRDefault="00D24AB2">
            <w:pPr>
              <w:pBdr>
                <w:top w:val="nil"/>
                <w:left w:val="nil"/>
                <w:bottom w:val="nil"/>
                <w:right w:val="nil"/>
                <w:between w:val="nil"/>
              </w:pBdr>
              <w:spacing w:after="200" w:line="276" w:lineRule="auto"/>
              <w:ind w:left="720"/>
              <w:rPr>
                <w:rFonts w:ascii="Times New Roman" w:eastAsia="Times New Roman" w:hAnsi="Times New Roman" w:cs="Times New Roman"/>
                <w:color w:val="000000"/>
              </w:rPr>
            </w:pPr>
          </w:p>
        </w:tc>
      </w:tr>
      <w:tr w:rsidR="00D24AB2">
        <w:tc>
          <w:tcPr>
            <w:tcW w:w="4109" w:type="dxa"/>
            <w:gridSpan w:val="3"/>
          </w:tcPr>
          <w:p w:rsidR="00D24AB2" w:rsidRDefault="00EC7D21">
            <w:pPr>
              <w:numPr>
                <w:ilvl w:val="0"/>
                <w:numId w:val="11"/>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Учащийся, студент</w:t>
            </w:r>
          </w:p>
        </w:tc>
        <w:tc>
          <w:tcPr>
            <w:tcW w:w="4928" w:type="dxa"/>
            <w:gridSpan w:val="3"/>
          </w:tcPr>
          <w:p w:rsidR="00D24AB2" w:rsidRDefault="00EC7D21">
            <w:pPr>
              <w:numPr>
                <w:ilvl w:val="0"/>
                <w:numId w:val="11"/>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Веду домашнее хозяйство</w:t>
            </w:r>
          </w:p>
        </w:tc>
      </w:tr>
      <w:tr w:rsidR="00D24AB2">
        <w:tc>
          <w:tcPr>
            <w:tcW w:w="4109" w:type="dxa"/>
            <w:gridSpan w:val="3"/>
          </w:tcPr>
          <w:p w:rsidR="00D24AB2" w:rsidRDefault="00EC7D21">
            <w:pPr>
              <w:numPr>
                <w:ilvl w:val="0"/>
                <w:numId w:val="11"/>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Лицо свободной профессии</w:t>
            </w:r>
          </w:p>
        </w:tc>
        <w:tc>
          <w:tcPr>
            <w:tcW w:w="4928" w:type="dxa"/>
            <w:gridSpan w:val="3"/>
          </w:tcPr>
          <w:p w:rsidR="00D24AB2" w:rsidRDefault="00EC7D21">
            <w:pPr>
              <w:numPr>
                <w:ilvl w:val="0"/>
                <w:numId w:val="11"/>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Безработный, временно не работающий</w:t>
            </w:r>
          </w:p>
        </w:tc>
      </w:tr>
      <w:tr w:rsidR="00D24AB2">
        <w:tc>
          <w:tcPr>
            <w:tcW w:w="4109" w:type="dxa"/>
            <w:gridSpan w:val="3"/>
          </w:tcPr>
          <w:p w:rsidR="00D24AB2" w:rsidRDefault="00EC7D21">
            <w:pPr>
              <w:numPr>
                <w:ilvl w:val="0"/>
                <w:numId w:val="11"/>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Служащий</w:t>
            </w:r>
          </w:p>
        </w:tc>
        <w:tc>
          <w:tcPr>
            <w:tcW w:w="4928" w:type="dxa"/>
            <w:gridSpan w:val="3"/>
          </w:tcPr>
          <w:p w:rsidR="00D24AB2" w:rsidRDefault="00EC7D21">
            <w:pPr>
              <w:numPr>
                <w:ilvl w:val="0"/>
                <w:numId w:val="11"/>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ИП</w:t>
            </w:r>
          </w:p>
        </w:tc>
      </w:tr>
      <w:tr w:rsidR="00D24AB2">
        <w:tc>
          <w:tcPr>
            <w:tcW w:w="4109" w:type="dxa"/>
            <w:gridSpan w:val="3"/>
          </w:tcPr>
          <w:p w:rsidR="00D24AB2" w:rsidRDefault="00EC7D21">
            <w:pPr>
              <w:numPr>
                <w:ilvl w:val="0"/>
                <w:numId w:val="11"/>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Рабочий</w:t>
            </w:r>
          </w:p>
        </w:tc>
        <w:tc>
          <w:tcPr>
            <w:tcW w:w="4928" w:type="dxa"/>
            <w:gridSpan w:val="3"/>
          </w:tcPr>
          <w:p w:rsidR="00D24AB2" w:rsidRDefault="00EC7D21">
            <w:pPr>
              <w:rPr>
                <w:rFonts w:ascii="Times New Roman" w:eastAsia="Times New Roman" w:hAnsi="Times New Roman" w:cs="Times New Roman"/>
              </w:rPr>
            </w:pPr>
            <w:r>
              <w:rPr>
                <w:rFonts w:ascii="Times New Roman" w:eastAsia="Times New Roman" w:hAnsi="Times New Roman" w:cs="Times New Roman"/>
              </w:rPr>
              <w:t>Другое_________________________________</w:t>
            </w:r>
          </w:p>
        </w:tc>
      </w:tr>
      <w:tr w:rsidR="00D24AB2">
        <w:tc>
          <w:tcPr>
            <w:tcW w:w="4109" w:type="dxa"/>
            <w:gridSpan w:val="3"/>
          </w:tcPr>
          <w:p w:rsidR="00D24AB2" w:rsidRDefault="00EC7D21">
            <w:pPr>
              <w:numPr>
                <w:ilvl w:val="0"/>
                <w:numId w:val="11"/>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Пенсионер</w:t>
            </w:r>
          </w:p>
        </w:tc>
        <w:tc>
          <w:tcPr>
            <w:tcW w:w="4928" w:type="dxa"/>
            <w:gridSpan w:val="3"/>
          </w:tcPr>
          <w:p w:rsidR="00D24AB2" w:rsidRDefault="00D24AB2">
            <w:pPr>
              <w:rPr>
                <w:rFonts w:ascii="Times New Roman" w:eastAsia="Times New Roman" w:hAnsi="Times New Roman" w:cs="Times New Roman"/>
              </w:rPr>
            </w:pPr>
          </w:p>
        </w:tc>
      </w:tr>
      <w:tr w:rsidR="00D24AB2">
        <w:tc>
          <w:tcPr>
            <w:tcW w:w="4109" w:type="dxa"/>
            <w:gridSpan w:val="3"/>
          </w:tcPr>
          <w:p w:rsidR="00D24AB2" w:rsidRDefault="00D24AB2">
            <w:pPr>
              <w:rPr>
                <w:rFonts w:ascii="Times New Roman" w:eastAsia="Times New Roman" w:hAnsi="Times New Roman" w:cs="Times New Roman"/>
              </w:rPr>
            </w:pPr>
          </w:p>
        </w:tc>
        <w:tc>
          <w:tcPr>
            <w:tcW w:w="4928" w:type="dxa"/>
            <w:gridSpan w:val="3"/>
          </w:tcPr>
          <w:p w:rsidR="00D24AB2" w:rsidRDefault="00D24AB2">
            <w:pPr>
              <w:rPr>
                <w:rFonts w:ascii="Times New Roman" w:eastAsia="Times New Roman" w:hAnsi="Times New Roman" w:cs="Times New Roman"/>
              </w:rPr>
            </w:pPr>
          </w:p>
        </w:tc>
      </w:tr>
      <w:tr w:rsidR="00D24AB2">
        <w:tc>
          <w:tcPr>
            <w:tcW w:w="9037" w:type="dxa"/>
            <w:gridSpan w:val="6"/>
          </w:tcPr>
          <w:p w:rsidR="00D24AB2" w:rsidRDefault="00EC7D21">
            <w:pPr>
              <w:numPr>
                <w:ilvl w:val="0"/>
                <w:numId w:val="22"/>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Какое направление литературы вы предпочитаете:</w:t>
            </w:r>
          </w:p>
        </w:tc>
      </w:tr>
      <w:tr w:rsidR="00D24AB2">
        <w:tc>
          <w:tcPr>
            <w:tcW w:w="4109" w:type="dxa"/>
            <w:gridSpan w:val="3"/>
          </w:tcPr>
          <w:p w:rsidR="00D24AB2" w:rsidRDefault="00EC7D21">
            <w:pPr>
              <w:numPr>
                <w:ilvl w:val="0"/>
                <w:numId w:val="8"/>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Научная и научно-популярная</w:t>
            </w:r>
          </w:p>
        </w:tc>
        <w:tc>
          <w:tcPr>
            <w:tcW w:w="4928" w:type="dxa"/>
            <w:gridSpan w:val="3"/>
          </w:tcPr>
          <w:p w:rsidR="00D24AB2" w:rsidRDefault="00EC7D21">
            <w:pPr>
              <w:numPr>
                <w:ilvl w:val="0"/>
                <w:numId w:val="8"/>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Художественная</w:t>
            </w:r>
          </w:p>
        </w:tc>
      </w:tr>
      <w:tr w:rsidR="00D24AB2">
        <w:tc>
          <w:tcPr>
            <w:tcW w:w="4109" w:type="dxa"/>
            <w:gridSpan w:val="3"/>
          </w:tcPr>
          <w:p w:rsidR="00D24AB2" w:rsidRDefault="00EC7D21">
            <w:pPr>
              <w:numPr>
                <w:ilvl w:val="0"/>
                <w:numId w:val="8"/>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Справочная </w:t>
            </w:r>
          </w:p>
        </w:tc>
        <w:tc>
          <w:tcPr>
            <w:tcW w:w="4928" w:type="dxa"/>
            <w:gridSpan w:val="3"/>
          </w:tcPr>
          <w:p w:rsidR="00D24AB2" w:rsidRDefault="00EC7D21">
            <w:pPr>
              <w:numPr>
                <w:ilvl w:val="0"/>
                <w:numId w:val="8"/>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Документальная</w:t>
            </w:r>
          </w:p>
        </w:tc>
      </w:tr>
      <w:tr w:rsidR="00D24AB2">
        <w:tc>
          <w:tcPr>
            <w:tcW w:w="4109" w:type="dxa"/>
            <w:gridSpan w:val="3"/>
          </w:tcPr>
          <w:p w:rsidR="00D24AB2" w:rsidRDefault="00EC7D21">
            <w:pPr>
              <w:numPr>
                <w:ilvl w:val="0"/>
                <w:numId w:val="8"/>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Учебная </w:t>
            </w:r>
          </w:p>
        </w:tc>
        <w:tc>
          <w:tcPr>
            <w:tcW w:w="4928" w:type="dxa"/>
            <w:gridSpan w:val="3"/>
          </w:tcPr>
          <w:p w:rsidR="00D24AB2" w:rsidRDefault="00EC7D21">
            <w:pPr>
              <w:numPr>
                <w:ilvl w:val="0"/>
                <w:numId w:val="8"/>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Мемуарная</w:t>
            </w:r>
          </w:p>
        </w:tc>
      </w:tr>
      <w:tr w:rsidR="00D24AB2">
        <w:tc>
          <w:tcPr>
            <w:tcW w:w="4109" w:type="dxa"/>
            <w:gridSpan w:val="3"/>
          </w:tcPr>
          <w:p w:rsidR="00D24AB2" w:rsidRDefault="00EC7D21">
            <w:pPr>
              <w:numPr>
                <w:ilvl w:val="0"/>
                <w:numId w:val="8"/>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Техническая </w:t>
            </w:r>
          </w:p>
        </w:tc>
        <w:tc>
          <w:tcPr>
            <w:tcW w:w="4928" w:type="dxa"/>
            <w:gridSpan w:val="3"/>
          </w:tcPr>
          <w:p w:rsidR="00D24AB2" w:rsidRDefault="00EC7D21">
            <w:pPr>
              <w:numPr>
                <w:ilvl w:val="0"/>
                <w:numId w:val="8"/>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Детская</w:t>
            </w:r>
          </w:p>
        </w:tc>
      </w:tr>
      <w:tr w:rsidR="00D24AB2">
        <w:tc>
          <w:tcPr>
            <w:tcW w:w="4109" w:type="dxa"/>
            <w:gridSpan w:val="3"/>
          </w:tcPr>
          <w:p w:rsidR="00D24AB2" w:rsidRDefault="00EC7D21">
            <w:pPr>
              <w:rPr>
                <w:rFonts w:ascii="Times New Roman" w:eastAsia="Times New Roman" w:hAnsi="Times New Roman" w:cs="Times New Roman"/>
              </w:rPr>
            </w:pPr>
            <w:r>
              <w:rPr>
                <w:rFonts w:ascii="Times New Roman" w:eastAsia="Times New Roman" w:hAnsi="Times New Roman" w:cs="Times New Roman"/>
              </w:rPr>
              <w:t>Другое_____________________________</w:t>
            </w:r>
          </w:p>
        </w:tc>
        <w:tc>
          <w:tcPr>
            <w:tcW w:w="4928" w:type="dxa"/>
            <w:gridSpan w:val="3"/>
          </w:tcPr>
          <w:p w:rsidR="00D24AB2" w:rsidRDefault="00D24AB2">
            <w:pPr>
              <w:pBdr>
                <w:top w:val="nil"/>
                <w:left w:val="nil"/>
                <w:bottom w:val="nil"/>
                <w:right w:val="nil"/>
                <w:between w:val="nil"/>
              </w:pBdr>
              <w:spacing w:after="200" w:line="276" w:lineRule="auto"/>
              <w:ind w:left="720"/>
              <w:rPr>
                <w:rFonts w:ascii="Times New Roman" w:eastAsia="Times New Roman" w:hAnsi="Times New Roman" w:cs="Times New Roman"/>
                <w:color w:val="000000"/>
              </w:rPr>
            </w:pPr>
          </w:p>
        </w:tc>
      </w:tr>
      <w:tr w:rsidR="00D24AB2">
        <w:tc>
          <w:tcPr>
            <w:tcW w:w="4109" w:type="dxa"/>
            <w:gridSpan w:val="3"/>
          </w:tcPr>
          <w:p w:rsidR="00D24AB2" w:rsidRDefault="00D24AB2">
            <w:pPr>
              <w:rPr>
                <w:rFonts w:ascii="Times New Roman" w:eastAsia="Times New Roman" w:hAnsi="Times New Roman" w:cs="Times New Roman"/>
              </w:rPr>
            </w:pPr>
          </w:p>
        </w:tc>
        <w:tc>
          <w:tcPr>
            <w:tcW w:w="4928" w:type="dxa"/>
            <w:gridSpan w:val="3"/>
          </w:tcPr>
          <w:p w:rsidR="00D24AB2" w:rsidRDefault="00D24AB2">
            <w:pPr>
              <w:rPr>
                <w:rFonts w:ascii="Times New Roman" w:eastAsia="Times New Roman" w:hAnsi="Times New Roman" w:cs="Times New Roman"/>
              </w:rPr>
            </w:pPr>
          </w:p>
        </w:tc>
      </w:tr>
      <w:tr w:rsidR="00D24AB2">
        <w:tc>
          <w:tcPr>
            <w:tcW w:w="4109" w:type="dxa"/>
            <w:gridSpan w:val="3"/>
          </w:tcPr>
          <w:p w:rsidR="00D24AB2" w:rsidRDefault="00EC7D21">
            <w:pPr>
              <w:numPr>
                <w:ilvl w:val="0"/>
                <w:numId w:val="22"/>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Укажите жанры литературы, которые Вы предпочитаете:</w:t>
            </w:r>
          </w:p>
        </w:tc>
        <w:tc>
          <w:tcPr>
            <w:tcW w:w="4928" w:type="dxa"/>
            <w:gridSpan w:val="3"/>
          </w:tcPr>
          <w:p w:rsidR="00D24AB2" w:rsidRDefault="00EC7D21">
            <w:pPr>
              <w:rPr>
                <w:rFonts w:ascii="Times New Roman" w:eastAsia="Times New Roman" w:hAnsi="Times New Roman" w:cs="Times New Roman"/>
              </w:rPr>
            </w:pPr>
            <w:r>
              <w:rPr>
                <w:rFonts w:ascii="Times New Roman" w:eastAsia="Times New Roman" w:hAnsi="Times New Roman" w:cs="Times New Roman"/>
              </w:rPr>
              <w:t>__________________________________________</w:t>
            </w:r>
          </w:p>
        </w:tc>
      </w:tr>
      <w:tr w:rsidR="00D24AB2">
        <w:tc>
          <w:tcPr>
            <w:tcW w:w="4109" w:type="dxa"/>
            <w:gridSpan w:val="3"/>
          </w:tcPr>
          <w:p w:rsidR="00D24AB2" w:rsidRDefault="00D24AB2">
            <w:pPr>
              <w:rPr>
                <w:rFonts w:ascii="Times New Roman" w:eastAsia="Times New Roman" w:hAnsi="Times New Roman" w:cs="Times New Roman"/>
              </w:rPr>
            </w:pPr>
          </w:p>
        </w:tc>
        <w:tc>
          <w:tcPr>
            <w:tcW w:w="4928" w:type="dxa"/>
            <w:gridSpan w:val="3"/>
          </w:tcPr>
          <w:p w:rsidR="00D24AB2" w:rsidRDefault="00D24AB2">
            <w:pPr>
              <w:rPr>
                <w:rFonts w:ascii="Times New Roman" w:eastAsia="Times New Roman" w:hAnsi="Times New Roman" w:cs="Times New Roman"/>
              </w:rPr>
            </w:pPr>
          </w:p>
        </w:tc>
      </w:tr>
      <w:tr w:rsidR="00D24AB2">
        <w:tc>
          <w:tcPr>
            <w:tcW w:w="4109" w:type="dxa"/>
            <w:gridSpan w:val="3"/>
          </w:tcPr>
          <w:p w:rsidR="00D24AB2" w:rsidRDefault="00EC7D21">
            <w:pPr>
              <w:numPr>
                <w:ilvl w:val="0"/>
                <w:numId w:val="22"/>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Какой формат вам удобен для разного направления литературы:</w:t>
            </w:r>
          </w:p>
        </w:tc>
        <w:tc>
          <w:tcPr>
            <w:tcW w:w="2543" w:type="dxa"/>
          </w:tcPr>
          <w:p w:rsidR="00D24AB2" w:rsidRDefault="00EC7D21">
            <w:pPr>
              <w:numPr>
                <w:ilvl w:val="0"/>
                <w:numId w:val="6"/>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Бумажный</w:t>
            </w:r>
          </w:p>
        </w:tc>
        <w:tc>
          <w:tcPr>
            <w:tcW w:w="2385" w:type="dxa"/>
            <w:gridSpan w:val="2"/>
          </w:tcPr>
          <w:p w:rsidR="00D24AB2" w:rsidRDefault="00EC7D21">
            <w:pPr>
              <w:numPr>
                <w:ilvl w:val="0"/>
                <w:numId w:val="6"/>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Электронный</w:t>
            </w:r>
          </w:p>
        </w:tc>
      </w:tr>
      <w:tr w:rsidR="00D24AB2">
        <w:tc>
          <w:tcPr>
            <w:tcW w:w="4109" w:type="dxa"/>
            <w:gridSpan w:val="3"/>
          </w:tcPr>
          <w:p w:rsidR="00D24AB2" w:rsidRDefault="00D24AB2">
            <w:pPr>
              <w:rPr>
                <w:rFonts w:ascii="Times New Roman" w:eastAsia="Times New Roman" w:hAnsi="Times New Roman" w:cs="Times New Roman"/>
              </w:rPr>
            </w:pPr>
          </w:p>
        </w:tc>
        <w:tc>
          <w:tcPr>
            <w:tcW w:w="4928" w:type="dxa"/>
            <w:gridSpan w:val="3"/>
          </w:tcPr>
          <w:p w:rsidR="00D24AB2" w:rsidRDefault="00D24AB2">
            <w:pPr>
              <w:rPr>
                <w:rFonts w:ascii="Times New Roman" w:eastAsia="Times New Roman" w:hAnsi="Times New Roman" w:cs="Times New Roman"/>
              </w:rPr>
            </w:pPr>
          </w:p>
        </w:tc>
      </w:tr>
      <w:tr w:rsidR="00D24AB2">
        <w:tc>
          <w:tcPr>
            <w:tcW w:w="9037" w:type="dxa"/>
            <w:gridSpan w:val="6"/>
          </w:tcPr>
          <w:p w:rsidR="00D24AB2" w:rsidRDefault="00EC7D21">
            <w:pPr>
              <w:numPr>
                <w:ilvl w:val="0"/>
                <w:numId w:val="22"/>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Выберите тип журнала, который Вы читаете/хотели бы читать регулярно:</w:t>
            </w:r>
          </w:p>
        </w:tc>
      </w:tr>
      <w:tr w:rsidR="00D24AB2">
        <w:tc>
          <w:tcPr>
            <w:tcW w:w="4109" w:type="dxa"/>
            <w:gridSpan w:val="3"/>
          </w:tcPr>
          <w:p w:rsidR="00D24AB2" w:rsidRDefault="00EC7D21">
            <w:pPr>
              <w:numPr>
                <w:ilvl w:val="0"/>
                <w:numId w:val="13"/>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Автомобили и спорт</w:t>
            </w:r>
          </w:p>
        </w:tc>
        <w:tc>
          <w:tcPr>
            <w:tcW w:w="4928" w:type="dxa"/>
            <w:gridSpan w:val="3"/>
          </w:tcPr>
          <w:p w:rsidR="00D24AB2" w:rsidRDefault="00EC7D21">
            <w:pPr>
              <w:numPr>
                <w:ilvl w:val="0"/>
                <w:numId w:val="12"/>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Журналы, посвященные хобби</w:t>
            </w:r>
          </w:p>
        </w:tc>
      </w:tr>
      <w:tr w:rsidR="00D24AB2">
        <w:tc>
          <w:tcPr>
            <w:tcW w:w="4109" w:type="dxa"/>
            <w:gridSpan w:val="3"/>
          </w:tcPr>
          <w:p w:rsidR="00D24AB2" w:rsidRDefault="00EC7D21">
            <w:pPr>
              <w:numPr>
                <w:ilvl w:val="0"/>
                <w:numId w:val="12"/>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Психология</w:t>
            </w:r>
          </w:p>
        </w:tc>
        <w:tc>
          <w:tcPr>
            <w:tcW w:w="4928" w:type="dxa"/>
            <w:gridSpan w:val="3"/>
          </w:tcPr>
          <w:p w:rsidR="00D24AB2" w:rsidRDefault="00EC7D21">
            <w:pPr>
              <w:numPr>
                <w:ilvl w:val="0"/>
                <w:numId w:val="12"/>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Кулинария</w:t>
            </w:r>
          </w:p>
        </w:tc>
      </w:tr>
      <w:tr w:rsidR="00D24AB2">
        <w:tc>
          <w:tcPr>
            <w:tcW w:w="4109" w:type="dxa"/>
            <w:gridSpan w:val="3"/>
          </w:tcPr>
          <w:p w:rsidR="00D24AB2" w:rsidRDefault="00EC7D21">
            <w:pPr>
              <w:numPr>
                <w:ilvl w:val="0"/>
                <w:numId w:val="12"/>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Строительство и ремонт</w:t>
            </w:r>
          </w:p>
        </w:tc>
        <w:tc>
          <w:tcPr>
            <w:tcW w:w="4928" w:type="dxa"/>
            <w:gridSpan w:val="3"/>
          </w:tcPr>
          <w:p w:rsidR="00D24AB2" w:rsidRDefault="00EC7D21">
            <w:pPr>
              <w:numPr>
                <w:ilvl w:val="0"/>
                <w:numId w:val="12"/>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Мода и стиль. Шитье. Вязание.</w:t>
            </w:r>
          </w:p>
        </w:tc>
      </w:tr>
      <w:tr w:rsidR="00D24AB2">
        <w:tc>
          <w:tcPr>
            <w:tcW w:w="4109" w:type="dxa"/>
            <w:gridSpan w:val="3"/>
          </w:tcPr>
          <w:p w:rsidR="00D24AB2" w:rsidRDefault="00EC7D21">
            <w:pPr>
              <w:numPr>
                <w:ilvl w:val="0"/>
                <w:numId w:val="12"/>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Дизайн. Интерьер.</w:t>
            </w:r>
          </w:p>
        </w:tc>
        <w:tc>
          <w:tcPr>
            <w:tcW w:w="4928" w:type="dxa"/>
            <w:gridSpan w:val="3"/>
          </w:tcPr>
          <w:p w:rsidR="00D24AB2" w:rsidRDefault="00EC7D21">
            <w:pPr>
              <w:numPr>
                <w:ilvl w:val="0"/>
                <w:numId w:val="12"/>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Политика и экономика</w:t>
            </w:r>
          </w:p>
        </w:tc>
      </w:tr>
      <w:tr w:rsidR="00D24AB2">
        <w:tc>
          <w:tcPr>
            <w:tcW w:w="4109" w:type="dxa"/>
            <w:gridSpan w:val="3"/>
          </w:tcPr>
          <w:p w:rsidR="00D24AB2" w:rsidRDefault="00EC7D21">
            <w:pPr>
              <w:numPr>
                <w:ilvl w:val="0"/>
                <w:numId w:val="12"/>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Компьютеры и технологии</w:t>
            </w:r>
          </w:p>
        </w:tc>
        <w:tc>
          <w:tcPr>
            <w:tcW w:w="4928" w:type="dxa"/>
            <w:gridSpan w:val="3"/>
          </w:tcPr>
          <w:p w:rsidR="00D24AB2" w:rsidRDefault="00EC7D21">
            <w:pPr>
              <w:numPr>
                <w:ilvl w:val="0"/>
                <w:numId w:val="12"/>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Семья, дети</w:t>
            </w:r>
          </w:p>
        </w:tc>
      </w:tr>
      <w:tr w:rsidR="00D24AB2">
        <w:tc>
          <w:tcPr>
            <w:tcW w:w="4109" w:type="dxa"/>
            <w:gridSpan w:val="3"/>
          </w:tcPr>
          <w:p w:rsidR="00D24AB2" w:rsidRDefault="00EC7D21">
            <w:pPr>
              <w:numPr>
                <w:ilvl w:val="0"/>
                <w:numId w:val="12"/>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Молодежные журналы</w:t>
            </w:r>
          </w:p>
        </w:tc>
        <w:tc>
          <w:tcPr>
            <w:tcW w:w="4928" w:type="dxa"/>
            <w:gridSpan w:val="3"/>
          </w:tcPr>
          <w:p w:rsidR="00D24AB2" w:rsidRDefault="00EC7D21">
            <w:pPr>
              <w:numPr>
                <w:ilvl w:val="0"/>
                <w:numId w:val="12"/>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Детские журналы</w:t>
            </w:r>
          </w:p>
        </w:tc>
      </w:tr>
      <w:tr w:rsidR="00D24AB2">
        <w:tc>
          <w:tcPr>
            <w:tcW w:w="4109" w:type="dxa"/>
            <w:gridSpan w:val="3"/>
          </w:tcPr>
          <w:p w:rsidR="00D24AB2" w:rsidRDefault="00EC7D21">
            <w:pPr>
              <w:numPr>
                <w:ilvl w:val="0"/>
                <w:numId w:val="12"/>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Наука и техника</w:t>
            </w:r>
          </w:p>
        </w:tc>
        <w:tc>
          <w:tcPr>
            <w:tcW w:w="4928" w:type="dxa"/>
            <w:gridSpan w:val="3"/>
          </w:tcPr>
          <w:p w:rsidR="00D24AB2" w:rsidRDefault="00EC7D21">
            <w:pPr>
              <w:numPr>
                <w:ilvl w:val="0"/>
                <w:numId w:val="12"/>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ЗОЖ и спорт</w:t>
            </w:r>
          </w:p>
        </w:tc>
      </w:tr>
      <w:tr w:rsidR="00D24AB2">
        <w:tc>
          <w:tcPr>
            <w:tcW w:w="4109" w:type="dxa"/>
            <w:gridSpan w:val="3"/>
          </w:tcPr>
          <w:p w:rsidR="00D24AB2" w:rsidRDefault="00EC7D21">
            <w:pPr>
              <w:numPr>
                <w:ilvl w:val="0"/>
                <w:numId w:val="12"/>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Сад и огород</w:t>
            </w:r>
          </w:p>
        </w:tc>
        <w:tc>
          <w:tcPr>
            <w:tcW w:w="4928" w:type="dxa"/>
            <w:gridSpan w:val="3"/>
          </w:tcPr>
          <w:p w:rsidR="00D24AB2" w:rsidRDefault="00EC7D21">
            <w:pPr>
              <w:numPr>
                <w:ilvl w:val="0"/>
                <w:numId w:val="12"/>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Литература. Искусство. Творчество</w:t>
            </w:r>
          </w:p>
        </w:tc>
      </w:tr>
      <w:tr w:rsidR="00D24AB2">
        <w:tc>
          <w:tcPr>
            <w:tcW w:w="4109" w:type="dxa"/>
            <w:gridSpan w:val="3"/>
          </w:tcPr>
          <w:p w:rsidR="00D24AB2" w:rsidRDefault="00EC7D21">
            <w:pPr>
              <w:numPr>
                <w:ilvl w:val="0"/>
                <w:numId w:val="12"/>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Экология</w:t>
            </w:r>
          </w:p>
        </w:tc>
        <w:tc>
          <w:tcPr>
            <w:tcW w:w="4928" w:type="dxa"/>
            <w:gridSpan w:val="3"/>
          </w:tcPr>
          <w:p w:rsidR="00D24AB2" w:rsidRDefault="00EC7D21">
            <w:pPr>
              <w:numPr>
                <w:ilvl w:val="0"/>
                <w:numId w:val="12"/>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Музыка и кино</w:t>
            </w:r>
          </w:p>
        </w:tc>
      </w:tr>
      <w:tr w:rsidR="00D24AB2">
        <w:tc>
          <w:tcPr>
            <w:tcW w:w="9037" w:type="dxa"/>
            <w:gridSpan w:val="6"/>
          </w:tcPr>
          <w:p w:rsidR="00D24AB2" w:rsidRDefault="00D24AB2">
            <w:pPr>
              <w:rPr>
                <w:rFonts w:ascii="Times New Roman" w:eastAsia="Times New Roman" w:hAnsi="Times New Roman" w:cs="Times New Roman"/>
              </w:rPr>
            </w:pPr>
          </w:p>
          <w:p w:rsidR="00D24AB2" w:rsidRDefault="00EC7D21">
            <w:pPr>
              <w:rPr>
                <w:rFonts w:ascii="Times New Roman" w:eastAsia="Times New Roman" w:hAnsi="Times New Roman" w:cs="Times New Roman"/>
              </w:rPr>
            </w:pPr>
            <w:r>
              <w:rPr>
                <w:rFonts w:ascii="Times New Roman" w:eastAsia="Times New Roman" w:hAnsi="Times New Roman" w:cs="Times New Roman"/>
              </w:rPr>
              <w:t>Свой вариант___________________________________________________________________</w:t>
            </w:r>
          </w:p>
        </w:tc>
      </w:tr>
      <w:tr w:rsidR="00D24AB2">
        <w:tc>
          <w:tcPr>
            <w:tcW w:w="9037" w:type="dxa"/>
            <w:gridSpan w:val="6"/>
          </w:tcPr>
          <w:p w:rsidR="00D24AB2" w:rsidRDefault="00D24AB2">
            <w:pPr>
              <w:rPr>
                <w:rFonts w:ascii="Times New Roman" w:eastAsia="Times New Roman" w:hAnsi="Times New Roman" w:cs="Times New Roman"/>
              </w:rPr>
            </w:pPr>
          </w:p>
          <w:p w:rsidR="00D24AB2" w:rsidRDefault="00EC7D21">
            <w:pPr>
              <w:pBdr>
                <w:top w:val="nil"/>
                <w:left w:val="nil"/>
                <w:bottom w:val="nil"/>
                <w:right w:val="nil"/>
                <w:between w:val="nil"/>
              </w:pBdr>
              <w:spacing w:line="276"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Какое мероприятие, проводимое в Библиотеке, было бы Вам особенно интересно?</w:t>
            </w:r>
          </w:p>
          <w:p w:rsidR="00D24AB2" w:rsidRDefault="00D24AB2">
            <w:pPr>
              <w:pBdr>
                <w:top w:val="nil"/>
                <w:left w:val="nil"/>
                <w:bottom w:val="nil"/>
                <w:right w:val="nil"/>
                <w:between w:val="nil"/>
              </w:pBdr>
              <w:spacing w:after="200" w:line="276" w:lineRule="auto"/>
              <w:ind w:left="720"/>
              <w:rPr>
                <w:rFonts w:ascii="Times New Roman" w:eastAsia="Times New Roman" w:hAnsi="Times New Roman" w:cs="Times New Roman"/>
                <w:color w:val="000000"/>
              </w:rPr>
            </w:pPr>
          </w:p>
        </w:tc>
      </w:tr>
      <w:tr w:rsidR="00D24AB2">
        <w:tc>
          <w:tcPr>
            <w:tcW w:w="3369" w:type="dxa"/>
            <w:gridSpan w:val="2"/>
          </w:tcPr>
          <w:p w:rsidR="00D24AB2" w:rsidRDefault="00EC7D21">
            <w:pPr>
              <w:numPr>
                <w:ilvl w:val="0"/>
                <w:numId w:val="17"/>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Тематические дискуссии</w:t>
            </w:r>
          </w:p>
        </w:tc>
        <w:tc>
          <w:tcPr>
            <w:tcW w:w="5668" w:type="dxa"/>
            <w:gridSpan w:val="4"/>
          </w:tcPr>
          <w:p w:rsidR="00D24AB2" w:rsidRDefault="00EC7D21">
            <w:pPr>
              <w:numPr>
                <w:ilvl w:val="0"/>
                <w:numId w:val="17"/>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Встречи по интересам (шахматы, карты, домино, коллекционеры, художники и т.д.)</w:t>
            </w:r>
          </w:p>
        </w:tc>
      </w:tr>
      <w:tr w:rsidR="00D24AB2">
        <w:tc>
          <w:tcPr>
            <w:tcW w:w="3369" w:type="dxa"/>
            <w:gridSpan w:val="2"/>
          </w:tcPr>
          <w:p w:rsidR="00D24AB2" w:rsidRDefault="00EC7D21">
            <w:pPr>
              <w:numPr>
                <w:ilvl w:val="0"/>
                <w:numId w:val="17"/>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Познавательные и развлекательные квесты</w:t>
            </w:r>
          </w:p>
        </w:tc>
        <w:tc>
          <w:tcPr>
            <w:tcW w:w="5668" w:type="dxa"/>
            <w:gridSpan w:val="4"/>
          </w:tcPr>
          <w:p w:rsidR="00D24AB2" w:rsidRDefault="00EC7D21">
            <w:pPr>
              <w:numPr>
                <w:ilvl w:val="0"/>
                <w:numId w:val="17"/>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Мастер-классы</w:t>
            </w:r>
          </w:p>
        </w:tc>
      </w:tr>
      <w:tr w:rsidR="00D24AB2">
        <w:tc>
          <w:tcPr>
            <w:tcW w:w="3369" w:type="dxa"/>
            <w:gridSpan w:val="2"/>
          </w:tcPr>
          <w:p w:rsidR="00D24AB2" w:rsidRDefault="00EC7D21">
            <w:pPr>
              <w:numPr>
                <w:ilvl w:val="0"/>
                <w:numId w:val="17"/>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Киноклуб (просмотр с обсуждением)</w:t>
            </w:r>
          </w:p>
        </w:tc>
        <w:tc>
          <w:tcPr>
            <w:tcW w:w="5668" w:type="dxa"/>
            <w:gridSpan w:val="4"/>
          </w:tcPr>
          <w:p w:rsidR="00D24AB2" w:rsidRDefault="00EC7D21">
            <w:pPr>
              <w:numPr>
                <w:ilvl w:val="0"/>
                <w:numId w:val="17"/>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Библиотечные конкурсы и акции</w:t>
            </w:r>
          </w:p>
        </w:tc>
      </w:tr>
      <w:tr w:rsidR="00D24AB2">
        <w:tc>
          <w:tcPr>
            <w:tcW w:w="3369" w:type="dxa"/>
            <w:gridSpan w:val="2"/>
          </w:tcPr>
          <w:p w:rsidR="00D24AB2" w:rsidRDefault="00EC7D21">
            <w:pPr>
              <w:numPr>
                <w:ilvl w:val="0"/>
                <w:numId w:val="17"/>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Лекции</w:t>
            </w:r>
          </w:p>
        </w:tc>
        <w:tc>
          <w:tcPr>
            <w:tcW w:w="5668" w:type="dxa"/>
            <w:gridSpan w:val="4"/>
          </w:tcPr>
          <w:p w:rsidR="00D24AB2" w:rsidRDefault="00EC7D21">
            <w:pPr>
              <w:numPr>
                <w:ilvl w:val="0"/>
                <w:numId w:val="17"/>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Встречи с представителями культуры, науки, образования, медицины, юриспруденции</w:t>
            </w:r>
          </w:p>
        </w:tc>
      </w:tr>
      <w:tr w:rsidR="00D24AB2">
        <w:tc>
          <w:tcPr>
            <w:tcW w:w="9037" w:type="dxa"/>
            <w:gridSpan w:val="6"/>
          </w:tcPr>
          <w:p w:rsidR="00D24AB2" w:rsidRDefault="00D24AB2">
            <w:pPr>
              <w:rPr>
                <w:rFonts w:ascii="Times New Roman" w:eastAsia="Times New Roman" w:hAnsi="Times New Roman" w:cs="Times New Roman"/>
              </w:rPr>
            </w:pPr>
          </w:p>
          <w:p w:rsidR="00D24AB2" w:rsidRDefault="00EC7D21">
            <w:pPr>
              <w:numPr>
                <w:ilvl w:val="0"/>
                <w:numId w:val="22"/>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Уточните тематику интересующего Вас мероприятия:________________________________</w:t>
            </w:r>
          </w:p>
        </w:tc>
      </w:tr>
      <w:tr w:rsidR="00D24AB2">
        <w:tc>
          <w:tcPr>
            <w:tcW w:w="4109" w:type="dxa"/>
            <w:gridSpan w:val="3"/>
          </w:tcPr>
          <w:p w:rsidR="00D24AB2" w:rsidRDefault="00D24AB2">
            <w:pPr>
              <w:rPr>
                <w:rFonts w:ascii="Times New Roman" w:eastAsia="Times New Roman" w:hAnsi="Times New Roman" w:cs="Times New Roman"/>
              </w:rPr>
            </w:pPr>
          </w:p>
        </w:tc>
        <w:tc>
          <w:tcPr>
            <w:tcW w:w="4928" w:type="dxa"/>
            <w:gridSpan w:val="3"/>
          </w:tcPr>
          <w:p w:rsidR="00D24AB2" w:rsidRDefault="00D24AB2">
            <w:pPr>
              <w:rPr>
                <w:rFonts w:ascii="Times New Roman" w:eastAsia="Times New Roman" w:hAnsi="Times New Roman" w:cs="Times New Roman"/>
              </w:rPr>
            </w:pPr>
          </w:p>
        </w:tc>
      </w:tr>
      <w:tr w:rsidR="00D24AB2">
        <w:tc>
          <w:tcPr>
            <w:tcW w:w="9037" w:type="dxa"/>
            <w:gridSpan w:val="6"/>
          </w:tcPr>
          <w:p w:rsidR="00D24AB2" w:rsidRDefault="00EC7D21">
            <w:pPr>
              <w:pBdr>
                <w:top w:val="nil"/>
                <w:left w:val="nil"/>
                <w:bottom w:val="nil"/>
                <w:right w:val="nil"/>
                <w:between w:val="nil"/>
              </w:pBdr>
              <w:spacing w:line="276"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Если принять во внимание определение, что Библиотека – это центр социальной, культурной, образовательной жизни, какие дополнительные, отличные от базовых библиотечных, сервисы и услуги Вы хотели бы видеть в Библиотеке:</w:t>
            </w:r>
          </w:p>
          <w:p w:rsidR="00D24AB2" w:rsidRDefault="00D24AB2">
            <w:pPr>
              <w:pBdr>
                <w:top w:val="nil"/>
                <w:left w:val="nil"/>
                <w:bottom w:val="nil"/>
                <w:right w:val="nil"/>
                <w:between w:val="nil"/>
              </w:pBdr>
              <w:spacing w:after="200" w:line="276" w:lineRule="auto"/>
              <w:ind w:left="720"/>
              <w:rPr>
                <w:rFonts w:ascii="Times New Roman" w:eastAsia="Times New Roman" w:hAnsi="Times New Roman" w:cs="Times New Roman"/>
                <w:color w:val="000000"/>
              </w:rPr>
            </w:pPr>
          </w:p>
        </w:tc>
      </w:tr>
      <w:tr w:rsidR="00D24AB2">
        <w:tc>
          <w:tcPr>
            <w:tcW w:w="4109" w:type="dxa"/>
            <w:gridSpan w:val="3"/>
          </w:tcPr>
          <w:p w:rsidR="00D24AB2" w:rsidRDefault="00EC7D21">
            <w:pPr>
              <w:numPr>
                <w:ilvl w:val="0"/>
                <w:numId w:val="19"/>
              </w:numPr>
              <w:pBdr>
                <w:top w:val="nil"/>
                <w:left w:val="nil"/>
                <w:bottom w:val="nil"/>
                <w:right w:val="nil"/>
                <w:between w:val="nil"/>
              </w:pBdr>
              <w:spacing w:after="200" w:line="276" w:lineRule="auto"/>
              <w:ind w:left="0" w:firstLine="0"/>
              <w:rPr>
                <w:rFonts w:ascii="Times New Roman" w:eastAsia="Times New Roman" w:hAnsi="Times New Roman" w:cs="Times New Roman"/>
                <w:color w:val="000000"/>
              </w:rPr>
            </w:pPr>
            <w:r>
              <w:rPr>
                <w:rFonts w:ascii="Times New Roman" w:eastAsia="Times New Roman" w:hAnsi="Times New Roman" w:cs="Times New Roman"/>
                <w:color w:val="000000"/>
              </w:rPr>
              <w:t>Буфет/ кафетерий</w:t>
            </w:r>
          </w:p>
        </w:tc>
        <w:tc>
          <w:tcPr>
            <w:tcW w:w="4928" w:type="dxa"/>
            <w:gridSpan w:val="3"/>
          </w:tcPr>
          <w:p w:rsidR="00D24AB2" w:rsidRDefault="00EC7D21">
            <w:pPr>
              <w:numPr>
                <w:ilvl w:val="0"/>
                <w:numId w:val="19"/>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Виртуальная справочная служба </w:t>
            </w:r>
          </w:p>
        </w:tc>
      </w:tr>
      <w:tr w:rsidR="00D24AB2">
        <w:tc>
          <w:tcPr>
            <w:tcW w:w="4109" w:type="dxa"/>
            <w:gridSpan w:val="3"/>
          </w:tcPr>
          <w:p w:rsidR="00D24AB2" w:rsidRDefault="00EC7D21">
            <w:pPr>
              <w:numPr>
                <w:ilvl w:val="0"/>
                <w:numId w:val="19"/>
              </w:numPr>
              <w:pBdr>
                <w:top w:val="nil"/>
                <w:left w:val="nil"/>
                <w:bottom w:val="nil"/>
                <w:right w:val="nil"/>
                <w:between w:val="nil"/>
              </w:pBdr>
              <w:spacing w:after="200" w:line="276" w:lineRule="auto"/>
              <w:ind w:left="0" w:firstLine="0"/>
              <w:rPr>
                <w:rFonts w:ascii="Times New Roman" w:eastAsia="Times New Roman" w:hAnsi="Times New Roman" w:cs="Times New Roman"/>
                <w:color w:val="000000"/>
              </w:rPr>
            </w:pPr>
            <w:r>
              <w:rPr>
                <w:rFonts w:ascii="Times New Roman" w:eastAsia="Times New Roman" w:hAnsi="Times New Roman" w:cs="Times New Roman"/>
                <w:color w:val="000000"/>
              </w:rPr>
              <w:t>Печать/сканирование/ксерокопия</w:t>
            </w:r>
          </w:p>
        </w:tc>
        <w:tc>
          <w:tcPr>
            <w:tcW w:w="4928" w:type="dxa"/>
            <w:gridSpan w:val="3"/>
          </w:tcPr>
          <w:p w:rsidR="00D24AB2" w:rsidRDefault="00EC7D21">
            <w:pPr>
              <w:numPr>
                <w:ilvl w:val="0"/>
                <w:numId w:val="19"/>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Доступ в Интернет, электронная почта</w:t>
            </w:r>
          </w:p>
        </w:tc>
      </w:tr>
      <w:tr w:rsidR="00D24AB2">
        <w:tc>
          <w:tcPr>
            <w:tcW w:w="4109" w:type="dxa"/>
            <w:gridSpan w:val="3"/>
          </w:tcPr>
          <w:p w:rsidR="00D24AB2" w:rsidRDefault="00EC7D21">
            <w:pPr>
              <w:numPr>
                <w:ilvl w:val="0"/>
                <w:numId w:val="19"/>
              </w:numPr>
              <w:pBdr>
                <w:top w:val="nil"/>
                <w:left w:val="nil"/>
                <w:bottom w:val="nil"/>
                <w:right w:val="nil"/>
                <w:between w:val="nil"/>
              </w:pBdr>
              <w:spacing w:after="200" w:line="276" w:lineRule="auto"/>
              <w:ind w:left="0" w:firstLine="0"/>
              <w:rPr>
                <w:rFonts w:ascii="Times New Roman" w:eastAsia="Times New Roman" w:hAnsi="Times New Roman" w:cs="Times New Roman"/>
                <w:color w:val="000000"/>
              </w:rPr>
            </w:pPr>
            <w:r>
              <w:rPr>
                <w:rFonts w:ascii="Times New Roman" w:eastAsia="Times New Roman" w:hAnsi="Times New Roman" w:cs="Times New Roman"/>
                <w:color w:val="000000"/>
              </w:rPr>
              <w:t>Фотопечать</w:t>
            </w:r>
          </w:p>
        </w:tc>
        <w:tc>
          <w:tcPr>
            <w:tcW w:w="4928" w:type="dxa"/>
            <w:gridSpan w:val="3"/>
          </w:tcPr>
          <w:p w:rsidR="00D24AB2" w:rsidRDefault="00D24AB2">
            <w:pPr>
              <w:pBdr>
                <w:top w:val="nil"/>
                <w:left w:val="nil"/>
                <w:bottom w:val="nil"/>
                <w:right w:val="nil"/>
                <w:between w:val="nil"/>
              </w:pBdr>
              <w:spacing w:after="200" w:line="276" w:lineRule="auto"/>
              <w:ind w:left="720"/>
              <w:rPr>
                <w:rFonts w:ascii="Times New Roman" w:eastAsia="Times New Roman" w:hAnsi="Times New Roman" w:cs="Times New Roman"/>
                <w:color w:val="000000"/>
              </w:rPr>
            </w:pPr>
          </w:p>
        </w:tc>
      </w:tr>
      <w:tr w:rsidR="00D24AB2">
        <w:tc>
          <w:tcPr>
            <w:tcW w:w="4109" w:type="dxa"/>
            <w:gridSpan w:val="3"/>
          </w:tcPr>
          <w:p w:rsidR="00D24AB2" w:rsidRDefault="00D24AB2">
            <w:pPr>
              <w:jc w:val="right"/>
              <w:rPr>
                <w:rFonts w:ascii="Times New Roman" w:eastAsia="Times New Roman" w:hAnsi="Times New Roman" w:cs="Times New Roman"/>
              </w:rPr>
            </w:pPr>
          </w:p>
          <w:p w:rsidR="00D24AB2" w:rsidRDefault="00EC7D21">
            <w:pPr>
              <w:jc w:val="right"/>
              <w:rPr>
                <w:rFonts w:ascii="Times New Roman" w:eastAsia="Times New Roman" w:hAnsi="Times New Roman" w:cs="Times New Roman"/>
              </w:rPr>
            </w:pPr>
            <w:r>
              <w:rPr>
                <w:rFonts w:ascii="Times New Roman" w:eastAsia="Times New Roman" w:hAnsi="Times New Roman" w:cs="Times New Roman"/>
              </w:rPr>
              <w:t>Свой вариант:</w:t>
            </w:r>
          </w:p>
        </w:tc>
        <w:tc>
          <w:tcPr>
            <w:tcW w:w="4928" w:type="dxa"/>
            <w:gridSpan w:val="3"/>
          </w:tcPr>
          <w:p w:rsidR="00D24AB2" w:rsidRDefault="00D24AB2">
            <w:pPr>
              <w:rPr>
                <w:rFonts w:ascii="Times New Roman" w:eastAsia="Times New Roman" w:hAnsi="Times New Roman" w:cs="Times New Roman"/>
              </w:rPr>
            </w:pPr>
          </w:p>
          <w:p w:rsidR="00D24AB2" w:rsidRDefault="00EC7D21">
            <w:pPr>
              <w:rPr>
                <w:rFonts w:ascii="Times New Roman" w:eastAsia="Times New Roman" w:hAnsi="Times New Roman" w:cs="Times New Roman"/>
              </w:rPr>
            </w:pPr>
            <w:r>
              <w:rPr>
                <w:rFonts w:ascii="Times New Roman" w:eastAsia="Times New Roman" w:hAnsi="Times New Roman" w:cs="Times New Roman"/>
              </w:rPr>
              <w:t>__________________________________________</w:t>
            </w:r>
          </w:p>
        </w:tc>
      </w:tr>
      <w:tr w:rsidR="00D24AB2">
        <w:tc>
          <w:tcPr>
            <w:tcW w:w="4109" w:type="dxa"/>
            <w:gridSpan w:val="3"/>
          </w:tcPr>
          <w:p w:rsidR="00D24AB2" w:rsidRDefault="00D24AB2">
            <w:pPr>
              <w:rPr>
                <w:rFonts w:ascii="Times New Roman" w:eastAsia="Times New Roman" w:hAnsi="Times New Roman" w:cs="Times New Roman"/>
              </w:rPr>
            </w:pPr>
          </w:p>
        </w:tc>
        <w:tc>
          <w:tcPr>
            <w:tcW w:w="4928" w:type="dxa"/>
            <w:gridSpan w:val="3"/>
          </w:tcPr>
          <w:p w:rsidR="00D24AB2" w:rsidRDefault="00D24AB2">
            <w:pPr>
              <w:rPr>
                <w:rFonts w:ascii="Times New Roman" w:eastAsia="Times New Roman" w:hAnsi="Times New Roman" w:cs="Times New Roman"/>
              </w:rPr>
            </w:pPr>
          </w:p>
        </w:tc>
      </w:tr>
      <w:tr w:rsidR="00D24AB2">
        <w:tc>
          <w:tcPr>
            <w:tcW w:w="9037" w:type="dxa"/>
            <w:gridSpan w:val="6"/>
          </w:tcPr>
          <w:p w:rsidR="00D24AB2" w:rsidRDefault="00EC7D21">
            <w:pPr>
              <w:numPr>
                <w:ilvl w:val="0"/>
                <w:numId w:val="22"/>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Чему Вы бы хотели дополнительно научиться?</w:t>
            </w:r>
          </w:p>
          <w:p w:rsidR="00D24AB2" w:rsidRDefault="00D24AB2">
            <w:pPr>
              <w:pBdr>
                <w:top w:val="nil"/>
                <w:left w:val="nil"/>
                <w:bottom w:val="nil"/>
                <w:right w:val="nil"/>
                <w:between w:val="nil"/>
              </w:pBdr>
              <w:spacing w:after="200" w:line="276" w:lineRule="auto"/>
              <w:ind w:left="720"/>
              <w:rPr>
                <w:rFonts w:ascii="Times New Roman" w:eastAsia="Times New Roman" w:hAnsi="Times New Roman" w:cs="Times New Roman"/>
                <w:color w:val="000000"/>
              </w:rPr>
            </w:pPr>
          </w:p>
        </w:tc>
      </w:tr>
      <w:tr w:rsidR="00D24AB2">
        <w:tc>
          <w:tcPr>
            <w:tcW w:w="4109" w:type="dxa"/>
            <w:gridSpan w:val="3"/>
            <w:vAlign w:val="center"/>
          </w:tcPr>
          <w:p w:rsidR="00D24AB2" w:rsidRDefault="00EC7D21">
            <w:pPr>
              <w:numPr>
                <w:ilvl w:val="0"/>
                <w:numId w:val="18"/>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Иностранный язык</w:t>
            </w:r>
          </w:p>
        </w:tc>
        <w:tc>
          <w:tcPr>
            <w:tcW w:w="4928" w:type="dxa"/>
            <w:gridSpan w:val="3"/>
            <w:vAlign w:val="center"/>
          </w:tcPr>
          <w:p w:rsidR="00D24AB2" w:rsidRDefault="00EC7D21">
            <w:pPr>
              <w:numPr>
                <w:ilvl w:val="0"/>
                <w:numId w:val="18"/>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Использование современных гаджетов</w:t>
            </w:r>
          </w:p>
        </w:tc>
      </w:tr>
      <w:tr w:rsidR="00D24AB2">
        <w:tc>
          <w:tcPr>
            <w:tcW w:w="4109" w:type="dxa"/>
            <w:gridSpan w:val="3"/>
            <w:vAlign w:val="center"/>
          </w:tcPr>
          <w:p w:rsidR="00D24AB2" w:rsidRDefault="00EC7D21">
            <w:pPr>
              <w:numPr>
                <w:ilvl w:val="0"/>
                <w:numId w:val="18"/>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Риторика и русский язык</w:t>
            </w:r>
          </w:p>
        </w:tc>
        <w:tc>
          <w:tcPr>
            <w:tcW w:w="4928" w:type="dxa"/>
            <w:gridSpan w:val="3"/>
            <w:vAlign w:val="center"/>
          </w:tcPr>
          <w:p w:rsidR="00D24AB2" w:rsidRDefault="00EC7D21">
            <w:pPr>
              <w:numPr>
                <w:ilvl w:val="0"/>
                <w:numId w:val="18"/>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Пользование компьютером и компьютерными программами</w:t>
            </w:r>
          </w:p>
        </w:tc>
      </w:tr>
      <w:tr w:rsidR="00D24AB2">
        <w:tc>
          <w:tcPr>
            <w:tcW w:w="4109" w:type="dxa"/>
            <w:gridSpan w:val="3"/>
            <w:vAlign w:val="center"/>
          </w:tcPr>
          <w:p w:rsidR="00D24AB2" w:rsidRDefault="00EC7D21">
            <w:pPr>
              <w:numPr>
                <w:ilvl w:val="0"/>
                <w:numId w:val="18"/>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Пользование Интернетом, в т.ч. порталами госуслуг</w:t>
            </w:r>
          </w:p>
        </w:tc>
        <w:tc>
          <w:tcPr>
            <w:tcW w:w="4928" w:type="dxa"/>
            <w:gridSpan w:val="3"/>
            <w:vAlign w:val="center"/>
          </w:tcPr>
          <w:p w:rsidR="00D24AB2" w:rsidRDefault="00EC7D21">
            <w:pPr>
              <w:numPr>
                <w:ilvl w:val="0"/>
                <w:numId w:val="18"/>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Прикладное искусство</w:t>
            </w:r>
          </w:p>
        </w:tc>
      </w:tr>
      <w:tr w:rsidR="00D24AB2">
        <w:tc>
          <w:tcPr>
            <w:tcW w:w="4109" w:type="dxa"/>
            <w:gridSpan w:val="3"/>
          </w:tcPr>
          <w:p w:rsidR="00D24AB2" w:rsidRDefault="00D24AB2">
            <w:pPr>
              <w:rPr>
                <w:rFonts w:ascii="Times New Roman" w:eastAsia="Times New Roman" w:hAnsi="Times New Roman" w:cs="Times New Roman"/>
              </w:rPr>
            </w:pPr>
          </w:p>
        </w:tc>
        <w:tc>
          <w:tcPr>
            <w:tcW w:w="4928" w:type="dxa"/>
            <w:gridSpan w:val="3"/>
            <w:vAlign w:val="center"/>
          </w:tcPr>
          <w:p w:rsidR="00D24AB2" w:rsidRDefault="00D24AB2">
            <w:pPr>
              <w:rPr>
                <w:rFonts w:ascii="Times New Roman" w:eastAsia="Times New Roman" w:hAnsi="Times New Roman" w:cs="Times New Roman"/>
                <w:color w:val="000000"/>
              </w:rPr>
            </w:pPr>
          </w:p>
        </w:tc>
      </w:tr>
      <w:tr w:rsidR="00D24AB2">
        <w:tc>
          <w:tcPr>
            <w:tcW w:w="4109" w:type="dxa"/>
            <w:gridSpan w:val="3"/>
          </w:tcPr>
          <w:p w:rsidR="00D24AB2" w:rsidRDefault="00EC7D21">
            <w:pPr>
              <w:numPr>
                <w:ilvl w:val="0"/>
                <w:numId w:val="22"/>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Ваше хобби?</w:t>
            </w:r>
          </w:p>
        </w:tc>
        <w:tc>
          <w:tcPr>
            <w:tcW w:w="4928" w:type="dxa"/>
            <w:gridSpan w:val="3"/>
            <w:vAlign w:val="center"/>
          </w:tcPr>
          <w:p w:rsidR="00D24AB2" w:rsidRDefault="00EC7D21">
            <w:pP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w:t>
            </w:r>
          </w:p>
        </w:tc>
      </w:tr>
      <w:tr w:rsidR="00D24AB2">
        <w:tc>
          <w:tcPr>
            <w:tcW w:w="4109" w:type="dxa"/>
            <w:gridSpan w:val="3"/>
          </w:tcPr>
          <w:p w:rsidR="00D24AB2" w:rsidRDefault="00D24AB2">
            <w:pPr>
              <w:rPr>
                <w:rFonts w:ascii="Times New Roman" w:eastAsia="Times New Roman" w:hAnsi="Times New Roman" w:cs="Times New Roman"/>
              </w:rPr>
            </w:pPr>
          </w:p>
        </w:tc>
        <w:tc>
          <w:tcPr>
            <w:tcW w:w="4928" w:type="dxa"/>
            <w:gridSpan w:val="3"/>
            <w:vAlign w:val="center"/>
          </w:tcPr>
          <w:p w:rsidR="00D24AB2" w:rsidRDefault="00D24AB2">
            <w:pPr>
              <w:rPr>
                <w:rFonts w:ascii="Times New Roman" w:eastAsia="Times New Roman" w:hAnsi="Times New Roman" w:cs="Times New Roman"/>
                <w:color w:val="000000"/>
              </w:rPr>
            </w:pPr>
          </w:p>
        </w:tc>
      </w:tr>
      <w:tr w:rsidR="00D24AB2">
        <w:tc>
          <w:tcPr>
            <w:tcW w:w="4109" w:type="dxa"/>
            <w:gridSpan w:val="3"/>
          </w:tcPr>
          <w:p w:rsidR="00D24AB2" w:rsidRDefault="00EC7D21">
            <w:pPr>
              <w:numPr>
                <w:ilvl w:val="0"/>
                <w:numId w:val="22"/>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Готовы ли Вы на общественных началах участвовать и/или </w:t>
            </w:r>
            <w:r>
              <w:rPr>
                <w:rFonts w:ascii="Times New Roman" w:eastAsia="Times New Roman" w:hAnsi="Times New Roman" w:cs="Times New Roman"/>
                <w:color w:val="000000"/>
              </w:rPr>
              <w:lastRenderedPageBreak/>
              <w:t>проводить в Библиотеке мастер-классы, лекции, теоретические занятия, творческие вечера, др. Укажите тематику:</w:t>
            </w:r>
          </w:p>
        </w:tc>
        <w:tc>
          <w:tcPr>
            <w:tcW w:w="4928" w:type="dxa"/>
            <w:gridSpan w:val="3"/>
            <w:vAlign w:val="center"/>
          </w:tcPr>
          <w:p w:rsidR="00D24AB2" w:rsidRDefault="00EC7D21">
            <w:pPr>
              <w:rPr>
                <w:rFonts w:ascii="Times New Roman" w:eastAsia="Times New Roman" w:hAnsi="Times New Roman" w:cs="Times New Roman"/>
                <w:color w:val="000000"/>
              </w:rPr>
            </w:pPr>
            <w:r>
              <w:rPr>
                <w:rFonts w:ascii="Times New Roman" w:eastAsia="Times New Roman" w:hAnsi="Times New Roman" w:cs="Times New Roman"/>
                <w:color w:val="FFFFFF"/>
              </w:rPr>
              <w:lastRenderedPageBreak/>
              <w:t>____________________________________________</w:t>
            </w:r>
            <w:r>
              <w:rPr>
                <w:rFonts w:ascii="Times New Roman" w:eastAsia="Times New Roman" w:hAnsi="Times New Roman" w:cs="Times New Roman"/>
              </w:rPr>
              <w:t>_______</w:t>
            </w:r>
            <w:r>
              <w:rPr>
                <w:rFonts w:ascii="Times New Roman" w:eastAsia="Times New Roman" w:hAnsi="Times New Roman" w:cs="Times New Roman"/>
                <w:color w:val="000000"/>
              </w:rPr>
              <w:t>_________________________________</w:t>
            </w:r>
            <w:r>
              <w:rPr>
                <w:rFonts w:ascii="Times New Roman" w:eastAsia="Times New Roman" w:hAnsi="Times New Roman" w:cs="Times New Roman"/>
                <w:color w:val="FFFFFF"/>
              </w:rPr>
              <w:lastRenderedPageBreak/>
              <w:t>____________________________________________</w:t>
            </w:r>
            <w:r>
              <w:rPr>
                <w:rFonts w:ascii="Times New Roman" w:eastAsia="Times New Roman" w:hAnsi="Times New Roman" w:cs="Times New Roman"/>
              </w:rPr>
              <w:t>___</w:t>
            </w:r>
            <w:r>
              <w:rPr>
                <w:rFonts w:ascii="Times New Roman" w:eastAsia="Times New Roman" w:hAnsi="Times New Roman" w:cs="Times New Roman"/>
                <w:color w:val="000000"/>
              </w:rPr>
              <w:t>_____________________________________</w:t>
            </w:r>
          </w:p>
        </w:tc>
      </w:tr>
      <w:tr w:rsidR="00D24AB2">
        <w:tc>
          <w:tcPr>
            <w:tcW w:w="4109" w:type="dxa"/>
            <w:gridSpan w:val="3"/>
          </w:tcPr>
          <w:p w:rsidR="00D24AB2" w:rsidRDefault="00D24AB2">
            <w:pPr>
              <w:rPr>
                <w:rFonts w:ascii="Times New Roman" w:eastAsia="Times New Roman" w:hAnsi="Times New Roman" w:cs="Times New Roman"/>
              </w:rPr>
            </w:pPr>
          </w:p>
        </w:tc>
        <w:tc>
          <w:tcPr>
            <w:tcW w:w="4928" w:type="dxa"/>
            <w:gridSpan w:val="3"/>
          </w:tcPr>
          <w:p w:rsidR="00D24AB2" w:rsidRDefault="00D24AB2">
            <w:pPr>
              <w:rPr>
                <w:rFonts w:ascii="Times New Roman" w:eastAsia="Times New Roman" w:hAnsi="Times New Roman" w:cs="Times New Roman"/>
              </w:rPr>
            </w:pPr>
          </w:p>
        </w:tc>
      </w:tr>
      <w:tr w:rsidR="00D24AB2">
        <w:tc>
          <w:tcPr>
            <w:tcW w:w="4109" w:type="dxa"/>
            <w:gridSpan w:val="3"/>
          </w:tcPr>
          <w:p w:rsidR="00D24AB2" w:rsidRDefault="00EC7D21">
            <w:pPr>
              <w:numPr>
                <w:ilvl w:val="0"/>
                <w:numId w:val="22"/>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Если готовы, напишите, пожалуйста, номер Вашего телефона или адрес электронной почты:</w:t>
            </w:r>
          </w:p>
        </w:tc>
        <w:tc>
          <w:tcPr>
            <w:tcW w:w="4928" w:type="dxa"/>
            <w:gridSpan w:val="3"/>
          </w:tcPr>
          <w:p w:rsidR="00D24AB2" w:rsidRDefault="00D24AB2">
            <w:pPr>
              <w:rPr>
                <w:rFonts w:ascii="Times New Roman" w:eastAsia="Times New Roman" w:hAnsi="Times New Roman" w:cs="Times New Roman"/>
              </w:rPr>
            </w:pPr>
          </w:p>
          <w:p w:rsidR="00D24AB2" w:rsidRDefault="00EC7D21">
            <w:pPr>
              <w:rPr>
                <w:rFonts w:ascii="Times New Roman" w:eastAsia="Times New Roman" w:hAnsi="Times New Roman" w:cs="Times New Roman"/>
              </w:rPr>
            </w:pPr>
            <w:r>
              <w:rPr>
                <w:rFonts w:ascii="Times New Roman" w:eastAsia="Times New Roman" w:hAnsi="Times New Roman" w:cs="Times New Roman"/>
              </w:rPr>
              <w:t>__________________________________________</w:t>
            </w:r>
          </w:p>
        </w:tc>
      </w:tr>
    </w:tbl>
    <w:p w:rsidR="00D24AB2" w:rsidRDefault="00EC7D21">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Благодарим за Ваши ответы!</w:t>
      </w:r>
    </w:p>
    <w:p w:rsidR="00D24AB2" w:rsidRDefault="00EC7D21">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Скоро увидите, как Ваша библиотека изменится, благодаря Вам.</w:t>
      </w:r>
    </w:p>
    <w:p w:rsidR="00D24AB2" w:rsidRDefault="00D24AB2">
      <w:pPr>
        <w:spacing w:line="360" w:lineRule="auto"/>
        <w:jc w:val="center"/>
        <w:rPr>
          <w:rFonts w:ascii="Times New Roman" w:eastAsia="Times New Roman" w:hAnsi="Times New Roman" w:cs="Times New Roman"/>
          <w:b/>
        </w:rPr>
      </w:pPr>
    </w:p>
    <w:p w:rsidR="00D24AB2" w:rsidRDefault="00D24AB2">
      <w:pPr>
        <w:spacing w:line="360" w:lineRule="auto"/>
        <w:jc w:val="center"/>
        <w:rPr>
          <w:rFonts w:ascii="Times New Roman" w:eastAsia="Times New Roman" w:hAnsi="Times New Roman" w:cs="Times New Roman"/>
          <w:b/>
        </w:rPr>
      </w:pPr>
    </w:p>
    <w:p w:rsidR="00D24AB2" w:rsidRDefault="00D24AB2">
      <w:pPr>
        <w:spacing w:line="360" w:lineRule="auto"/>
        <w:jc w:val="center"/>
        <w:rPr>
          <w:rFonts w:ascii="Times New Roman" w:eastAsia="Times New Roman" w:hAnsi="Times New Roman" w:cs="Times New Roman"/>
          <w:b/>
        </w:rPr>
      </w:pPr>
    </w:p>
    <w:p w:rsidR="00D24AB2" w:rsidRDefault="00D24AB2">
      <w:pPr>
        <w:spacing w:line="360" w:lineRule="auto"/>
        <w:jc w:val="center"/>
        <w:rPr>
          <w:rFonts w:ascii="Times New Roman" w:eastAsia="Times New Roman" w:hAnsi="Times New Roman" w:cs="Times New Roman"/>
          <w:b/>
        </w:rPr>
      </w:pPr>
    </w:p>
    <w:p w:rsidR="00D24AB2" w:rsidRDefault="00D24AB2">
      <w:pPr>
        <w:spacing w:line="360" w:lineRule="auto"/>
        <w:jc w:val="center"/>
        <w:rPr>
          <w:rFonts w:ascii="Times New Roman" w:eastAsia="Times New Roman" w:hAnsi="Times New Roman" w:cs="Times New Roman"/>
          <w:b/>
        </w:rPr>
      </w:pPr>
    </w:p>
    <w:p w:rsidR="00D24AB2" w:rsidRDefault="00D24AB2">
      <w:pPr>
        <w:spacing w:line="360" w:lineRule="auto"/>
        <w:jc w:val="center"/>
        <w:rPr>
          <w:rFonts w:ascii="Times New Roman" w:eastAsia="Times New Roman" w:hAnsi="Times New Roman" w:cs="Times New Roman"/>
          <w:b/>
        </w:rPr>
      </w:pPr>
    </w:p>
    <w:p w:rsidR="00D24AB2" w:rsidRDefault="00D24AB2">
      <w:pPr>
        <w:spacing w:line="360" w:lineRule="auto"/>
        <w:jc w:val="center"/>
        <w:rPr>
          <w:rFonts w:ascii="Times New Roman" w:eastAsia="Times New Roman" w:hAnsi="Times New Roman" w:cs="Times New Roman"/>
          <w:b/>
        </w:rPr>
      </w:pPr>
    </w:p>
    <w:p w:rsidR="00D24AB2" w:rsidRDefault="00D24AB2">
      <w:pPr>
        <w:spacing w:line="360" w:lineRule="auto"/>
        <w:jc w:val="center"/>
        <w:rPr>
          <w:rFonts w:ascii="Times New Roman" w:eastAsia="Times New Roman" w:hAnsi="Times New Roman" w:cs="Times New Roman"/>
          <w:b/>
        </w:rPr>
      </w:pPr>
    </w:p>
    <w:p w:rsidR="00D24AB2" w:rsidRDefault="00D24AB2">
      <w:pPr>
        <w:spacing w:line="360" w:lineRule="auto"/>
        <w:jc w:val="center"/>
        <w:rPr>
          <w:rFonts w:ascii="Times New Roman" w:eastAsia="Times New Roman" w:hAnsi="Times New Roman" w:cs="Times New Roman"/>
          <w:b/>
        </w:rPr>
      </w:pPr>
    </w:p>
    <w:p w:rsidR="00D24AB2" w:rsidRDefault="00D24AB2">
      <w:pPr>
        <w:spacing w:line="360" w:lineRule="auto"/>
        <w:jc w:val="center"/>
        <w:rPr>
          <w:rFonts w:ascii="Times New Roman" w:eastAsia="Times New Roman" w:hAnsi="Times New Roman" w:cs="Times New Roman"/>
          <w:b/>
        </w:rPr>
      </w:pPr>
    </w:p>
    <w:p w:rsidR="00D24AB2" w:rsidRDefault="00D24AB2">
      <w:pPr>
        <w:spacing w:line="360" w:lineRule="auto"/>
        <w:jc w:val="center"/>
        <w:rPr>
          <w:rFonts w:ascii="Times New Roman" w:eastAsia="Times New Roman" w:hAnsi="Times New Roman" w:cs="Times New Roman"/>
          <w:b/>
        </w:rPr>
      </w:pPr>
    </w:p>
    <w:p w:rsidR="00D24AB2" w:rsidRDefault="00D24AB2">
      <w:pPr>
        <w:spacing w:line="360" w:lineRule="auto"/>
        <w:jc w:val="center"/>
        <w:rPr>
          <w:rFonts w:ascii="Times New Roman" w:eastAsia="Times New Roman" w:hAnsi="Times New Roman" w:cs="Times New Roman"/>
          <w:b/>
        </w:rPr>
      </w:pPr>
    </w:p>
    <w:p w:rsidR="00D24AB2" w:rsidRDefault="00D24AB2">
      <w:pPr>
        <w:spacing w:line="360" w:lineRule="auto"/>
        <w:jc w:val="center"/>
        <w:rPr>
          <w:rFonts w:ascii="Times New Roman" w:eastAsia="Times New Roman" w:hAnsi="Times New Roman" w:cs="Times New Roman"/>
          <w:b/>
        </w:rPr>
      </w:pPr>
    </w:p>
    <w:p w:rsidR="00D24AB2" w:rsidRDefault="00D24AB2">
      <w:pPr>
        <w:spacing w:line="360" w:lineRule="auto"/>
        <w:jc w:val="center"/>
        <w:rPr>
          <w:rFonts w:ascii="Times New Roman" w:eastAsia="Times New Roman" w:hAnsi="Times New Roman" w:cs="Times New Roman"/>
          <w:b/>
        </w:rPr>
      </w:pPr>
    </w:p>
    <w:p w:rsidR="00D24AB2" w:rsidRDefault="00D24AB2">
      <w:pPr>
        <w:spacing w:line="360" w:lineRule="auto"/>
        <w:jc w:val="center"/>
        <w:rPr>
          <w:rFonts w:ascii="Times New Roman" w:eastAsia="Times New Roman" w:hAnsi="Times New Roman" w:cs="Times New Roman"/>
          <w:b/>
        </w:rPr>
      </w:pPr>
    </w:p>
    <w:p w:rsidR="00D24AB2" w:rsidRDefault="00EC7D21">
      <w:pPr>
        <w:pStyle w:val="1"/>
        <w:rPr>
          <w:rFonts w:ascii="Times New Roman" w:eastAsia="Times New Roman" w:hAnsi="Times New Roman" w:cs="Times New Roman"/>
        </w:rPr>
      </w:pPr>
      <w:bookmarkStart w:id="24" w:name="_heading=h.1ci93xb" w:colFirst="0" w:colLast="0"/>
      <w:bookmarkEnd w:id="24"/>
      <w:r>
        <w:rPr>
          <w:rFonts w:ascii="Times New Roman" w:eastAsia="Times New Roman" w:hAnsi="Times New Roman" w:cs="Times New Roman"/>
        </w:rPr>
        <w:t>Приложение 2.   Анкета сотрудника библиотеки.</w:t>
      </w:r>
    </w:p>
    <w:p w:rsidR="00D24AB2" w:rsidRDefault="00D24AB2">
      <w:pPr>
        <w:spacing w:after="0" w:line="240" w:lineRule="auto"/>
        <w:jc w:val="both"/>
        <w:rPr>
          <w:rFonts w:ascii="Times New Roman" w:eastAsia="Times New Roman" w:hAnsi="Times New Roman" w:cs="Times New Roman"/>
          <w:b/>
          <w:sz w:val="24"/>
          <w:szCs w:val="24"/>
        </w:rPr>
      </w:pPr>
    </w:p>
    <w:p w:rsidR="00D24AB2" w:rsidRDefault="00D24AB2">
      <w:pPr>
        <w:spacing w:after="0" w:line="240" w:lineRule="auto"/>
        <w:jc w:val="both"/>
        <w:rPr>
          <w:rFonts w:ascii="Times New Roman" w:eastAsia="Times New Roman" w:hAnsi="Times New Roman" w:cs="Times New Roman"/>
          <w:b/>
          <w:sz w:val="24"/>
          <w:szCs w:val="24"/>
        </w:rPr>
      </w:pPr>
    </w:p>
    <w:p w:rsidR="00D24AB2" w:rsidRDefault="00EC7D21">
      <w:pPr>
        <w:jc w:val="center"/>
        <w:rPr>
          <w:rFonts w:ascii="Times New Roman" w:eastAsia="Times New Roman" w:hAnsi="Times New Roman" w:cs="Times New Roman"/>
        </w:rPr>
      </w:pPr>
      <w:r>
        <w:rPr>
          <w:rFonts w:ascii="Times New Roman" w:eastAsia="Times New Roman" w:hAnsi="Times New Roman" w:cs="Times New Roman"/>
        </w:rPr>
        <w:t>Анкета сотрудника библиотеки</w:t>
      </w:r>
    </w:p>
    <w:p w:rsidR="00D24AB2" w:rsidRDefault="00D24AB2">
      <w:pPr>
        <w:jc w:val="center"/>
        <w:rPr>
          <w:rFonts w:ascii="Times New Roman" w:eastAsia="Times New Roman" w:hAnsi="Times New Roman" w:cs="Times New Roman"/>
        </w:rPr>
      </w:pPr>
    </w:p>
    <w:p w:rsidR="00D24AB2" w:rsidRDefault="00EC7D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ФИО ________________________________________________________________________________</w:t>
      </w:r>
    </w:p>
    <w:p w:rsidR="00D24AB2" w:rsidRDefault="00EC7D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Должность ___________________________________________________________________________</w:t>
      </w:r>
    </w:p>
    <w:p w:rsidR="00D24AB2" w:rsidRDefault="00EC7D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Укажите Ваше образование (с названием учебного заведения, факультета, кафедры и специализации):</w:t>
      </w:r>
    </w:p>
    <w:p w:rsidR="00D24AB2" w:rsidRDefault="00EC7D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_____________________________________________________________________________________</w:t>
      </w:r>
    </w:p>
    <w:p w:rsidR="00D24AB2" w:rsidRDefault="00EC7D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_____________________________________________________________________________________</w:t>
      </w:r>
    </w:p>
    <w:p w:rsidR="00D24AB2" w:rsidRDefault="00EC7D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_____________________________________________________________________________________</w:t>
      </w:r>
    </w:p>
    <w:p w:rsidR="00D24AB2" w:rsidRDefault="00D24AB2">
      <w:pPr>
        <w:pBdr>
          <w:top w:val="nil"/>
          <w:left w:val="nil"/>
          <w:bottom w:val="nil"/>
          <w:right w:val="nil"/>
          <w:between w:val="nil"/>
        </w:pBdr>
        <w:spacing w:after="0" w:line="240" w:lineRule="auto"/>
        <w:rPr>
          <w:rFonts w:ascii="Times New Roman" w:eastAsia="Times New Roman" w:hAnsi="Times New Roman" w:cs="Times New Roman"/>
          <w:color w:val="000000"/>
        </w:rPr>
      </w:pPr>
    </w:p>
    <w:p w:rsidR="00D24AB2" w:rsidRDefault="00EC7D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Кратко опишите кем, где и в течение какого срока Вы работали ранее:</w:t>
      </w:r>
    </w:p>
    <w:p w:rsidR="00D24AB2" w:rsidRDefault="00EC7D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_____________________________________________________________________________________</w:t>
      </w:r>
    </w:p>
    <w:p w:rsidR="00D24AB2" w:rsidRDefault="00EC7D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D24AB2" w:rsidRDefault="00D24AB2">
      <w:pPr>
        <w:pBdr>
          <w:top w:val="nil"/>
          <w:left w:val="nil"/>
          <w:bottom w:val="nil"/>
          <w:right w:val="nil"/>
          <w:between w:val="nil"/>
        </w:pBdr>
        <w:spacing w:after="0" w:line="240" w:lineRule="auto"/>
        <w:rPr>
          <w:rFonts w:ascii="Times New Roman" w:eastAsia="Times New Roman" w:hAnsi="Times New Roman" w:cs="Times New Roman"/>
          <w:color w:val="000000"/>
        </w:rPr>
      </w:pPr>
    </w:p>
    <w:p w:rsidR="00D24AB2" w:rsidRDefault="00EC7D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Укажите все пройденные Вами курсы переподготовки и повышения квалификации, дополнительные аттестации и образовательные курсы:</w:t>
      </w:r>
    </w:p>
    <w:p w:rsidR="00D24AB2" w:rsidRDefault="00EC7D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D24AB2" w:rsidRDefault="00D24AB2">
      <w:pPr>
        <w:pBdr>
          <w:top w:val="nil"/>
          <w:left w:val="nil"/>
          <w:bottom w:val="nil"/>
          <w:right w:val="nil"/>
          <w:between w:val="nil"/>
        </w:pBdr>
        <w:spacing w:after="0" w:line="240" w:lineRule="auto"/>
        <w:rPr>
          <w:rFonts w:ascii="Times New Roman" w:eastAsia="Times New Roman" w:hAnsi="Times New Roman" w:cs="Times New Roman"/>
          <w:color w:val="000000"/>
        </w:rPr>
      </w:pPr>
    </w:p>
    <w:p w:rsidR="00D24AB2" w:rsidRDefault="00EC7D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Чему, как Вы считаете, Вам необходимо научиться в ближайшее время для</w:t>
      </w:r>
    </w:p>
    <w:p w:rsidR="00D24AB2" w:rsidRDefault="00EC7D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достижения высоких результатов в работе (новые компьютерные программы и т.д.)?</w:t>
      </w:r>
    </w:p>
    <w:p w:rsidR="00D24AB2" w:rsidRDefault="00EC7D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w:t>
      </w:r>
    </w:p>
    <w:p w:rsidR="00D24AB2" w:rsidRDefault="00EC7D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_____________________________________________________________________________________</w:t>
      </w:r>
    </w:p>
    <w:p w:rsidR="00D24AB2" w:rsidRDefault="00EC7D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_____________________________________________________________________________________</w:t>
      </w:r>
    </w:p>
    <w:p w:rsidR="00D24AB2" w:rsidRDefault="00D24AB2">
      <w:pPr>
        <w:rPr>
          <w:rFonts w:ascii="Times New Roman" w:eastAsia="Times New Roman" w:hAnsi="Times New Roman" w:cs="Times New Roman"/>
        </w:rPr>
      </w:pPr>
    </w:p>
    <w:p w:rsidR="00D24AB2" w:rsidRDefault="00EC7D21">
      <w:pPr>
        <w:rPr>
          <w:rFonts w:ascii="Times New Roman" w:eastAsia="Times New Roman" w:hAnsi="Times New Roman" w:cs="Times New Roman"/>
        </w:rPr>
      </w:pPr>
      <w:r>
        <w:rPr>
          <w:rFonts w:ascii="Times New Roman" w:eastAsia="Times New Roman" w:hAnsi="Times New Roman" w:cs="Times New Roman"/>
        </w:rPr>
        <w:t>Оцените актуальность фондов вашей Библиотеки: _______________________________________________________________________________________________________________________________________________________________________________________________________________________________________________________________</w:t>
      </w:r>
    </w:p>
    <w:p w:rsidR="00D24AB2" w:rsidRDefault="00EC7D21">
      <w:pPr>
        <w:rPr>
          <w:rFonts w:ascii="Times New Roman" w:eastAsia="Times New Roman" w:hAnsi="Times New Roman" w:cs="Times New Roman"/>
        </w:rPr>
      </w:pPr>
      <w:r>
        <w:rPr>
          <w:rFonts w:ascii="Times New Roman" w:eastAsia="Times New Roman" w:hAnsi="Times New Roman" w:cs="Times New Roman"/>
        </w:rPr>
        <w:t>Опишите целевую аудиторию вашей библиотеки: _______________________________________________________________________________________________________________________________________________________________________________________________________________________________________________________________</w:t>
      </w:r>
    </w:p>
    <w:p w:rsidR="00D24AB2" w:rsidRDefault="00EC7D21">
      <w:pPr>
        <w:rPr>
          <w:rFonts w:ascii="Times New Roman" w:eastAsia="Times New Roman" w:hAnsi="Times New Roman" w:cs="Times New Roman"/>
        </w:rPr>
      </w:pPr>
      <w:r>
        <w:rPr>
          <w:rFonts w:ascii="Times New Roman" w:eastAsia="Times New Roman" w:hAnsi="Times New Roman" w:cs="Times New Roman"/>
        </w:rPr>
        <w:t>Укажите основные запросы читателей вашей библиотеки: _______________________________________________________________________________________________________________________________________________________________________________________________________________________________________________________________</w:t>
      </w:r>
    </w:p>
    <w:p w:rsidR="00D24AB2" w:rsidRDefault="00EC7D21">
      <w:pPr>
        <w:rPr>
          <w:rFonts w:ascii="Times New Roman" w:eastAsia="Times New Roman" w:hAnsi="Times New Roman" w:cs="Times New Roman"/>
        </w:rPr>
      </w:pPr>
      <w:r>
        <w:rPr>
          <w:rFonts w:ascii="Times New Roman" w:eastAsia="Times New Roman" w:hAnsi="Times New Roman" w:cs="Times New Roman"/>
        </w:rPr>
        <w:t>Укажите, в каком направлении, по вашему мнению, необходимо развивать фонды вашей Библиотеки: художественная, научная, учебная литература, периодика, электронные БД научных изданий, периодических изданий, художественных произведений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4AB2" w:rsidRDefault="00EC7D21">
      <w:pPr>
        <w:rPr>
          <w:rFonts w:ascii="Times New Roman" w:eastAsia="Times New Roman" w:hAnsi="Times New Roman" w:cs="Times New Roman"/>
        </w:rPr>
      </w:pPr>
      <w:r>
        <w:rPr>
          <w:rFonts w:ascii="Times New Roman" w:eastAsia="Times New Roman" w:hAnsi="Times New Roman" w:cs="Times New Roman"/>
        </w:rPr>
        <w:t>Что, как Вы считаете, необходимо для эффективной работы вашей Библиотеки: _____________________________________________________________________________________</w:t>
      </w:r>
      <w:r>
        <w:rPr>
          <w:rFonts w:ascii="Times New Roman" w:eastAsia="Times New Roman" w:hAnsi="Times New Roman" w:cs="Times New Roman"/>
        </w:rPr>
        <w:lastRenderedPageBreak/>
        <w:t>__________________________________________________________________________________________________________________________________________________________________________</w:t>
      </w:r>
    </w:p>
    <w:p w:rsidR="00D24AB2" w:rsidRDefault="00EC7D21">
      <w:pPr>
        <w:rPr>
          <w:rFonts w:ascii="Times New Roman" w:eastAsia="Times New Roman" w:hAnsi="Times New Roman" w:cs="Times New Roman"/>
        </w:rPr>
      </w:pPr>
      <w:r>
        <w:rPr>
          <w:rFonts w:ascii="Times New Roman" w:eastAsia="Times New Roman" w:hAnsi="Times New Roman" w:cs="Times New Roman"/>
        </w:rPr>
        <w:t>Если принять во внимание определение, что Библиотека – это центр социальной, культурной, образовательной жизни, какие дополнительные, отличные от базовых библиотечных, сервисы и услуги Вы хотели бы видеть в Библиотеке: _______________________________________________________________________________________________________________________________________________________________________________________________________________________________________________________________</w:t>
      </w:r>
    </w:p>
    <w:p w:rsidR="00D24AB2" w:rsidRDefault="00EC7D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Какой Вам видится библиотека, в которой Вы работаете, через 5 и более лет? </w:t>
      </w:r>
    </w:p>
    <w:p w:rsidR="00D24AB2" w:rsidRDefault="00EC7D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4AB2" w:rsidRDefault="00EC7D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Сталкивались ли Вы со следующими терминами? Расскажите, как Вы</w:t>
      </w:r>
    </w:p>
    <w:p w:rsidR="00D24AB2" w:rsidRDefault="00EC7D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понимаете значение этих слов?</w:t>
      </w:r>
    </w:p>
    <w:p w:rsidR="00D24AB2" w:rsidRDefault="00EC7D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нетворкинг - _________________________________________________________________________</w:t>
      </w:r>
    </w:p>
    <w:p w:rsidR="00D24AB2" w:rsidRDefault="00EC7D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антикафе - ___________________________________________________________________________</w:t>
      </w:r>
    </w:p>
    <w:p w:rsidR="00D24AB2" w:rsidRDefault="00EC7D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коворкинг - __________________________________________________________________________</w:t>
      </w:r>
    </w:p>
    <w:p w:rsidR="00D24AB2" w:rsidRDefault="00EC7D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инсталляция - ________________________________________________________________________</w:t>
      </w:r>
    </w:p>
    <w:p w:rsidR="00D24AB2" w:rsidRDefault="00EC7D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свободное пространство - ______________________________________________________________</w:t>
      </w:r>
    </w:p>
    <w:p w:rsidR="00D24AB2" w:rsidRDefault="00EC7D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“третье место” - ______________________________________________________________________</w:t>
      </w:r>
    </w:p>
    <w:p w:rsidR="00D24AB2" w:rsidRDefault="00D24AB2">
      <w:pPr>
        <w:pBdr>
          <w:top w:val="nil"/>
          <w:left w:val="nil"/>
          <w:bottom w:val="nil"/>
          <w:right w:val="nil"/>
          <w:between w:val="nil"/>
        </w:pBdr>
        <w:spacing w:after="0" w:line="240" w:lineRule="auto"/>
        <w:rPr>
          <w:rFonts w:ascii="Times New Roman" w:eastAsia="Times New Roman" w:hAnsi="Times New Roman" w:cs="Times New Roman"/>
          <w:color w:val="000000"/>
        </w:rPr>
      </w:pPr>
    </w:p>
    <w:p w:rsidR="00D24AB2" w:rsidRDefault="00EC7D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Укажите и оцените уровень ваших знаний по следующему программному обеспечению:</w:t>
      </w:r>
    </w:p>
    <w:p w:rsidR="00D24AB2" w:rsidRDefault="00D24AB2">
      <w:pPr>
        <w:pBdr>
          <w:top w:val="nil"/>
          <w:left w:val="nil"/>
          <w:bottom w:val="nil"/>
          <w:right w:val="nil"/>
          <w:between w:val="nil"/>
        </w:pBdr>
        <w:spacing w:after="0" w:line="240" w:lineRule="auto"/>
        <w:rPr>
          <w:rFonts w:ascii="Times New Roman" w:eastAsia="Times New Roman" w:hAnsi="Times New Roman" w:cs="Times New Roman"/>
          <w:color w:val="000000"/>
        </w:rPr>
      </w:pPr>
    </w:p>
    <w:p w:rsidR="00D24AB2" w:rsidRPr="00EC7D21" w:rsidRDefault="00EC7D21">
      <w:pPr>
        <w:pBdr>
          <w:top w:val="nil"/>
          <w:left w:val="nil"/>
          <w:bottom w:val="nil"/>
          <w:right w:val="nil"/>
          <w:between w:val="nil"/>
        </w:pBdr>
        <w:spacing w:after="0" w:line="240" w:lineRule="auto"/>
        <w:rPr>
          <w:rFonts w:ascii="Times New Roman" w:eastAsia="Times New Roman" w:hAnsi="Times New Roman" w:cs="Times New Roman"/>
          <w:color w:val="000000"/>
          <w:lang w:val="en-US"/>
        </w:rPr>
      </w:pPr>
      <w:r w:rsidRPr="00EC7D21">
        <w:rPr>
          <w:rFonts w:ascii="Times New Roman" w:eastAsia="Times New Roman" w:hAnsi="Times New Roman" w:cs="Times New Roman"/>
          <w:color w:val="000000"/>
          <w:lang w:val="en-US"/>
        </w:rPr>
        <w:t xml:space="preserve">Microsoft Word. </w:t>
      </w:r>
      <w:r>
        <w:rPr>
          <w:rFonts w:ascii="Times New Roman" w:eastAsia="Times New Roman" w:hAnsi="Times New Roman" w:cs="Times New Roman"/>
          <w:color w:val="000000"/>
        </w:rPr>
        <w:t>Уровень</w:t>
      </w:r>
      <w:r w:rsidRPr="00EC7D21">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знаний</w:t>
      </w:r>
      <w:r w:rsidRPr="00EC7D21">
        <w:rPr>
          <w:rFonts w:ascii="Times New Roman" w:eastAsia="Times New Roman" w:hAnsi="Times New Roman" w:cs="Times New Roman"/>
          <w:color w:val="000000"/>
          <w:lang w:val="en-US"/>
        </w:rPr>
        <w:t xml:space="preserve"> </w:t>
      </w:r>
      <w:r w:rsidRPr="00EC7D21">
        <w:rPr>
          <w:rFonts w:ascii="Times New Roman" w:eastAsia="Times New Roman" w:hAnsi="Times New Roman" w:cs="Times New Roman"/>
          <w:color w:val="000000"/>
          <w:lang w:val="en-US"/>
        </w:rPr>
        <w:tab/>
      </w:r>
      <w:r w:rsidRPr="00EC7D21">
        <w:rPr>
          <w:rFonts w:ascii="Times New Roman" w:eastAsia="Times New Roman" w:hAnsi="Times New Roman" w:cs="Times New Roman"/>
          <w:color w:val="000000"/>
          <w:lang w:val="en-US"/>
        </w:rPr>
        <w:tab/>
        <w:t>1</w:t>
      </w:r>
      <w:r w:rsidRPr="00EC7D21">
        <w:rPr>
          <w:rFonts w:ascii="Times New Roman" w:eastAsia="Times New Roman" w:hAnsi="Times New Roman" w:cs="Times New Roman"/>
          <w:color w:val="000000"/>
          <w:lang w:val="en-US"/>
        </w:rPr>
        <w:tab/>
        <w:t>2</w:t>
      </w:r>
      <w:r w:rsidRPr="00EC7D21">
        <w:rPr>
          <w:rFonts w:ascii="Times New Roman" w:eastAsia="Times New Roman" w:hAnsi="Times New Roman" w:cs="Times New Roman"/>
          <w:color w:val="000000"/>
          <w:lang w:val="en-US"/>
        </w:rPr>
        <w:tab/>
        <w:t>3</w:t>
      </w:r>
      <w:r w:rsidRPr="00EC7D21">
        <w:rPr>
          <w:rFonts w:ascii="Times New Roman" w:eastAsia="Times New Roman" w:hAnsi="Times New Roman" w:cs="Times New Roman"/>
          <w:color w:val="000000"/>
          <w:lang w:val="en-US"/>
        </w:rPr>
        <w:tab/>
        <w:t>4</w:t>
      </w:r>
      <w:r w:rsidRPr="00EC7D21">
        <w:rPr>
          <w:rFonts w:ascii="Times New Roman" w:eastAsia="Times New Roman" w:hAnsi="Times New Roman" w:cs="Times New Roman"/>
          <w:color w:val="000000"/>
          <w:lang w:val="en-US"/>
        </w:rPr>
        <w:tab/>
        <w:t>5</w:t>
      </w:r>
    </w:p>
    <w:p w:rsidR="00D24AB2" w:rsidRDefault="00EC7D21">
      <w:pPr>
        <w:pBdr>
          <w:top w:val="nil"/>
          <w:left w:val="nil"/>
          <w:bottom w:val="nil"/>
          <w:right w:val="nil"/>
          <w:between w:val="nil"/>
        </w:pBdr>
        <w:spacing w:after="0" w:line="240" w:lineRule="auto"/>
        <w:rPr>
          <w:rFonts w:ascii="Times New Roman" w:eastAsia="Times New Roman" w:hAnsi="Times New Roman" w:cs="Times New Roman"/>
          <w:color w:val="000000"/>
        </w:rPr>
      </w:pPr>
      <w:r w:rsidRPr="00EC7D21">
        <w:rPr>
          <w:rFonts w:ascii="Times New Roman" w:eastAsia="Times New Roman" w:hAnsi="Times New Roman" w:cs="Times New Roman"/>
          <w:color w:val="000000"/>
          <w:lang w:val="en-US"/>
        </w:rPr>
        <w:t xml:space="preserve">Microsoft Excel. </w:t>
      </w:r>
      <w:r>
        <w:rPr>
          <w:rFonts w:ascii="Times New Roman" w:eastAsia="Times New Roman" w:hAnsi="Times New Roman" w:cs="Times New Roman"/>
          <w:color w:val="000000"/>
        </w:rPr>
        <w:t>Уровень знаний</w:t>
      </w:r>
      <w:r>
        <w:rPr>
          <w:rFonts w:ascii="Times New Roman" w:eastAsia="Times New Roman" w:hAnsi="Times New Roman" w:cs="Times New Roman"/>
          <w:color w:val="000000"/>
        </w:rPr>
        <w:tab/>
      </w:r>
      <w:r>
        <w:rPr>
          <w:rFonts w:ascii="Times New Roman" w:eastAsia="Times New Roman" w:hAnsi="Times New Roman" w:cs="Times New Roman"/>
          <w:color w:val="000000"/>
        </w:rPr>
        <w:tab/>
        <w:t>1</w:t>
      </w:r>
      <w:r>
        <w:rPr>
          <w:rFonts w:ascii="Times New Roman" w:eastAsia="Times New Roman" w:hAnsi="Times New Roman" w:cs="Times New Roman"/>
          <w:color w:val="000000"/>
        </w:rPr>
        <w:tab/>
        <w:t>2</w:t>
      </w:r>
      <w:r>
        <w:rPr>
          <w:rFonts w:ascii="Times New Roman" w:eastAsia="Times New Roman" w:hAnsi="Times New Roman" w:cs="Times New Roman"/>
          <w:color w:val="000000"/>
        </w:rPr>
        <w:tab/>
        <w:t>3</w:t>
      </w:r>
      <w:r>
        <w:rPr>
          <w:rFonts w:ascii="Times New Roman" w:eastAsia="Times New Roman" w:hAnsi="Times New Roman" w:cs="Times New Roman"/>
          <w:color w:val="000000"/>
        </w:rPr>
        <w:tab/>
        <w:t>4</w:t>
      </w:r>
      <w:r>
        <w:rPr>
          <w:rFonts w:ascii="Times New Roman" w:eastAsia="Times New Roman" w:hAnsi="Times New Roman" w:cs="Times New Roman"/>
          <w:color w:val="000000"/>
        </w:rPr>
        <w:tab/>
        <w:t>5</w:t>
      </w:r>
    </w:p>
    <w:p w:rsidR="00D24AB2" w:rsidRDefault="00EC7D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Microsoft PowerPoint. Уровень знаний </w:t>
      </w:r>
      <w:r>
        <w:rPr>
          <w:rFonts w:ascii="Times New Roman" w:eastAsia="Times New Roman" w:hAnsi="Times New Roman" w:cs="Times New Roman"/>
          <w:color w:val="000000"/>
        </w:rPr>
        <w:tab/>
        <w:t>1</w:t>
      </w:r>
      <w:r>
        <w:rPr>
          <w:rFonts w:ascii="Times New Roman" w:eastAsia="Times New Roman" w:hAnsi="Times New Roman" w:cs="Times New Roman"/>
          <w:color w:val="000000"/>
        </w:rPr>
        <w:tab/>
        <w:t>2</w:t>
      </w:r>
      <w:r>
        <w:rPr>
          <w:rFonts w:ascii="Times New Roman" w:eastAsia="Times New Roman" w:hAnsi="Times New Roman" w:cs="Times New Roman"/>
          <w:color w:val="000000"/>
        </w:rPr>
        <w:tab/>
        <w:t>3</w:t>
      </w:r>
      <w:r>
        <w:rPr>
          <w:rFonts w:ascii="Times New Roman" w:eastAsia="Times New Roman" w:hAnsi="Times New Roman" w:cs="Times New Roman"/>
          <w:color w:val="000000"/>
        </w:rPr>
        <w:tab/>
        <w:t>4</w:t>
      </w:r>
      <w:r>
        <w:rPr>
          <w:rFonts w:ascii="Times New Roman" w:eastAsia="Times New Roman" w:hAnsi="Times New Roman" w:cs="Times New Roman"/>
          <w:color w:val="000000"/>
        </w:rPr>
        <w:tab/>
        <w:t>5</w:t>
      </w:r>
    </w:p>
    <w:p w:rsidR="00D24AB2" w:rsidRPr="00EC7D21" w:rsidRDefault="00EC7D21">
      <w:pPr>
        <w:pBdr>
          <w:top w:val="nil"/>
          <w:left w:val="nil"/>
          <w:bottom w:val="nil"/>
          <w:right w:val="nil"/>
          <w:between w:val="nil"/>
        </w:pBdr>
        <w:spacing w:after="0" w:line="240" w:lineRule="auto"/>
        <w:rPr>
          <w:rFonts w:ascii="Times New Roman" w:eastAsia="Times New Roman" w:hAnsi="Times New Roman" w:cs="Times New Roman"/>
          <w:color w:val="000000"/>
          <w:lang w:val="en-US"/>
        </w:rPr>
      </w:pPr>
      <w:r w:rsidRPr="00EC7D21">
        <w:rPr>
          <w:rFonts w:ascii="Times New Roman" w:eastAsia="Times New Roman" w:hAnsi="Times New Roman" w:cs="Times New Roman"/>
          <w:color w:val="000000"/>
          <w:lang w:val="en-US"/>
        </w:rPr>
        <w:t xml:space="preserve">Adobe Photoshop. </w:t>
      </w:r>
      <w:r>
        <w:rPr>
          <w:rFonts w:ascii="Times New Roman" w:eastAsia="Times New Roman" w:hAnsi="Times New Roman" w:cs="Times New Roman"/>
          <w:color w:val="000000"/>
        </w:rPr>
        <w:t>Уровень</w:t>
      </w:r>
      <w:r w:rsidRPr="00EC7D21">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знаний</w:t>
      </w:r>
      <w:r w:rsidRPr="00EC7D21">
        <w:rPr>
          <w:rFonts w:ascii="Times New Roman" w:eastAsia="Times New Roman" w:hAnsi="Times New Roman" w:cs="Times New Roman"/>
          <w:color w:val="000000"/>
          <w:lang w:val="en-US"/>
        </w:rPr>
        <w:t xml:space="preserve"> </w:t>
      </w:r>
      <w:r w:rsidRPr="00EC7D21">
        <w:rPr>
          <w:rFonts w:ascii="Times New Roman" w:eastAsia="Times New Roman" w:hAnsi="Times New Roman" w:cs="Times New Roman"/>
          <w:color w:val="000000"/>
          <w:lang w:val="en-US"/>
        </w:rPr>
        <w:tab/>
      </w:r>
      <w:r w:rsidRPr="00EC7D21">
        <w:rPr>
          <w:rFonts w:ascii="Times New Roman" w:eastAsia="Times New Roman" w:hAnsi="Times New Roman" w:cs="Times New Roman"/>
          <w:color w:val="000000"/>
          <w:lang w:val="en-US"/>
        </w:rPr>
        <w:tab/>
        <w:t>1</w:t>
      </w:r>
      <w:r w:rsidRPr="00EC7D21">
        <w:rPr>
          <w:rFonts w:ascii="Times New Roman" w:eastAsia="Times New Roman" w:hAnsi="Times New Roman" w:cs="Times New Roman"/>
          <w:color w:val="000000"/>
          <w:lang w:val="en-US"/>
        </w:rPr>
        <w:tab/>
        <w:t>2</w:t>
      </w:r>
      <w:r w:rsidRPr="00EC7D21">
        <w:rPr>
          <w:rFonts w:ascii="Times New Roman" w:eastAsia="Times New Roman" w:hAnsi="Times New Roman" w:cs="Times New Roman"/>
          <w:color w:val="000000"/>
          <w:lang w:val="en-US"/>
        </w:rPr>
        <w:tab/>
        <w:t>3</w:t>
      </w:r>
      <w:r w:rsidRPr="00EC7D21">
        <w:rPr>
          <w:rFonts w:ascii="Times New Roman" w:eastAsia="Times New Roman" w:hAnsi="Times New Roman" w:cs="Times New Roman"/>
          <w:color w:val="000000"/>
          <w:lang w:val="en-US"/>
        </w:rPr>
        <w:tab/>
        <w:t>4</w:t>
      </w:r>
      <w:r w:rsidRPr="00EC7D21">
        <w:rPr>
          <w:rFonts w:ascii="Times New Roman" w:eastAsia="Times New Roman" w:hAnsi="Times New Roman" w:cs="Times New Roman"/>
          <w:color w:val="000000"/>
          <w:lang w:val="en-US"/>
        </w:rPr>
        <w:tab/>
        <w:t>5</w:t>
      </w:r>
    </w:p>
    <w:p w:rsidR="00D24AB2" w:rsidRDefault="00EC7D21">
      <w:pPr>
        <w:pBdr>
          <w:top w:val="nil"/>
          <w:left w:val="nil"/>
          <w:bottom w:val="nil"/>
          <w:right w:val="nil"/>
          <w:between w:val="nil"/>
        </w:pBdr>
        <w:spacing w:after="0" w:line="240" w:lineRule="auto"/>
        <w:rPr>
          <w:rFonts w:ascii="Times New Roman" w:eastAsia="Times New Roman" w:hAnsi="Times New Roman" w:cs="Times New Roman"/>
          <w:color w:val="000000"/>
        </w:rPr>
      </w:pPr>
      <w:r w:rsidRPr="00EC7D21">
        <w:rPr>
          <w:rFonts w:ascii="Times New Roman" w:eastAsia="Times New Roman" w:hAnsi="Times New Roman" w:cs="Times New Roman"/>
          <w:color w:val="000000"/>
          <w:lang w:val="en-US"/>
        </w:rPr>
        <w:t xml:space="preserve">Adobe Illustrator. </w:t>
      </w:r>
      <w:r>
        <w:rPr>
          <w:rFonts w:ascii="Times New Roman" w:eastAsia="Times New Roman" w:hAnsi="Times New Roman" w:cs="Times New Roman"/>
          <w:color w:val="000000"/>
        </w:rPr>
        <w:t xml:space="preserve">Уровень знаний </w:t>
      </w:r>
      <w:r>
        <w:rPr>
          <w:rFonts w:ascii="Times New Roman" w:eastAsia="Times New Roman" w:hAnsi="Times New Roman" w:cs="Times New Roman"/>
          <w:color w:val="000000"/>
        </w:rPr>
        <w:tab/>
      </w:r>
      <w:r>
        <w:rPr>
          <w:rFonts w:ascii="Times New Roman" w:eastAsia="Times New Roman" w:hAnsi="Times New Roman" w:cs="Times New Roman"/>
          <w:color w:val="000000"/>
        </w:rPr>
        <w:tab/>
        <w:t>1</w:t>
      </w:r>
      <w:r>
        <w:rPr>
          <w:rFonts w:ascii="Times New Roman" w:eastAsia="Times New Roman" w:hAnsi="Times New Roman" w:cs="Times New Roman"/>
          <w:color w:val="000000"/>
        </w:rPr>
        <w:tab/>
        <w:t>2</w:t>
      </w:r>
      <w:r>
        <w:rPr>
          <w:rFonts w:ascii="Times New Roman" w:eastAsia="Times New Roman" w:hAnsi="Times New Roman" w:cs="Times New Roman"/>
          <w:color w:val="000000"/>
        </w:rPr>
        <w:tab/>
        <w:t>3</w:t>
      </w:r>
      <w:r>
        <w:rPr>
          <w:rFonts w:ascii="Times New Roman" w:eastAsia="Times New Roman" w:hAnsi="Times New Roman" w:cs="Times New Roman"/>
          <w:color w:val="000000"/>
        </w:rPr>
        <w:tab/>
        <w:t>4</w:t>
      </w:r>
      <w:r>
        <w:rPr>
          <w:rFonts w:ascii="Times New Roman" w:eastAsia="Times New Roman" w:hAnsi="Times New Roman" w:cs="Times New Roman"/>
          <w:color w:val="000000"/>
        </w:rPr>
        <w:tab/>
        <w:t>5</w:t>
      </w:r>
    </w:p>
    <w:p w:rsidR="00D24AB2" w:rsidRDefault="00EC7D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Adobe Lightroom. Уровень знаний </w:t>
      </w:r>
      <w:r>
        <w:rPr>
          <w:rFonts w:ascii="Times New Roman" w:eastAsia="Times New Roman" w:hAnsi="Times New Roman" w:cs="Times New Roman"/>
          <w:color w:val="000000"/>
        </w:rPr>
        <w:tab/>
        <w:t xml:space="preserve">             1</w:t>
      </w:r>
      <w:r>
        <w:rPr>
          <w:rFonts w:ascii="Times New Roman" w:eastAsia="Times New Roman" w:hAnsi="Times New Roman" w:cs="Times New Roman"/>
          <w:color w:val="000000"/>
        </w:rPr>
        <w:tab/>
        <w:t>2</w:t>
      </w:r>
      <w:r>
        <w:rPr>
          <w:rFonts w:ascii="Times New Roman" w:eastAsia="Times New Roman" w:hAnsi="Times New Roman" w:cs="Times New Roman"/>
          <w:color w:val="000000"/>
        </w:rPr>
        <w:tab/>
        <w:t>3</w:t>
      </w:r>
      <w:r>
        <w:rPr>
          <w:rFonts w:ascii="Times New Roman" w:eastAsia="Times New Roman" w:hAnsi="Times New Roman" w:cs="Times New Roman"/>
          <w:color w:val="000000"/>
        </w:rPr>
        <w:tab/>
        <w:t>4</w:t>
      </w:r>
      <w:r>
        <w:rPr>
          <w:rFonts w:ascii="Times New Roman" w:eastAsia="Times New Roman" w:hAnsi="Times New Roman" w:cs="Times New Roman"/>
          <w:color w:val="000000"/>
        </w:rPr>
        <w:tab/>
        <w:t>5</w:t>
      </w:r>
    </w:p>
    <w:p w:rsidR="00D24AB2" w:rsidRPr="00EC7D21" w:rsidRDefault="00EC7D21">
      <w:pPr>
        <w:pBdr>
          <w:top w:val="nil"/>
          <w:left w:val="nil"/>
          <w:bottom w:val="nil"/>
          <w:right w:val="nil"/>
          <w:between w:val="nil"/>
        </w:pBdr>
        <w:spacing w:after="0" w:line="240" w:lineRule="auto"/>
        <w:rPr>
          <w:rFonts w:ascii="Times New Roman" w:eastAsia="Times New Roman" w:hAnsi="Times New Roman" w:cs="Times New Roman"/>
          <w:color w:val="000000"/>
          <w:lang w:val="en-US"/>
        </w:rPr>
      </w:pPr>
      <w:r w:rsidRPr="00EC7D21">
        <w:rPr>
          <w:rFonts w:ascii="Times New Roman" w:eastAsia="Times New Roman" w:hAnsi="Times New Roman" w:cs="Times New Roman"/>
          <w:color w:val="000000"/>
          <w:lang w:val="en-US"/>
        </w:rPr>
        <w:t xml:space="preserve">Adobe Premiere. </w:t>
      </w:r>
      <w:r>
        <w:rPr>
          <w:rFonts w:ascii="Times New Roman" w:eastAsia="Times New Roman" w:hAnsi="Times New Roman" w:cs="Times New Roman"/>
          <w:color w:val="000000"/>
        </w:rPr>
        <w:t>Уровень</w:t>
      </w:r>
      <w:r w:rsidRPr="00EC7D21">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знаний</w:t>
      </w:r>
      <w:r w:rsidRPr="00EC7D21">
        <w:rPr>
          <w:rFonts w:ascii="Times New Roman" w:eastAsia="Times New Roman" w:hAnsi="Times New Roman" w:cs="Times New Roman"/>
          <w:color w:val="000000"/>
          <w:lang w:val="en-US"/>
        </w:rPr>
        <w:t xml:space="preserve"> </w:t>
      </w:r>
      <w:r w:rsidRPr="00EC7D21">
        <w:rPr>
          <w:rFonts w:ascii="Times New Roman" w:eastAsia="Times New Roman" w:hAnsi="Times New Roman" w:cs="Times New Roman"/>
          <w:color w:val="000000"/>
          <w:lang w:val="en-US"/>
        </w:rPr>
        <w:tab/>
      </w:r>
      <w:r w:rsidRPr="00EC7D21">
        <w:rPr>
          <w:rFonts w:ascii="Times New Roman" w:eastAsia="Times New Roman" w:hAnsi="Times New Roman" w:cs="Times New Roman"/>
          <w:color w:val="000000"/>
          <w:lang w:val="en-US"/>
        </w:rPr>
        <w:tab/>
        <w:t>1</w:t>
      </w:r>
      <w:r w:rsidRPr="00EC7D21">
        <w:rPr>
          <w:rFonts w:ascii="Times New Roman" w:eastAsia="Times New Roman" w:hAnsi="Times New Roman" w:cs="Times New Roman"/>
          <w:color w:val="000000"/>
          <w:lang w:val="en-US"/>
        </w:rPr>
        <w:tab/>
        <w:t>2</w:t>
      </w:r>
      <w:r w:rsidRPr="00EC7D21">
        <w:rPr>
          <w:rFonts w:ascii="Times New Roman" w:eastAsia="Times New Roman" w:hAnsi="Times New Roman" w:cs="Times New Roman"/>
          <w:color w:val="000000"/>
          <w:lang w:val="en-US"/>
        </w:rPr>
        <w:tab/>
        <w:t>3</w:t>
      </w:r>
      <w:r w:rsidRPr="00EC7D21">
        <w:rPr>
          <w:rFonts w:ascii="Times New Roman" w:eastAsia="Times New Roman" w:hAnsi="Times New Roman" w:cs="Times New Roman"/>
          <w:color w:val="000000"/>
          <w:lang w:val="en-US"/>
        </w:rPr>
        <w:tab/>
        <w:t>4</w:t>
      </w:r>
      <w:r w:rsidRPr="00EC7D21">
        <w:rPr>
          <w:rFonts w:ascii="Times New Roman" w:eastAsia="Times New Roman" w:hAnsi="Times New Roman" w:cs="Times New Roman"/>
          <w:color w:val="000000"/>
          <w:lang w:val="en-US"/>
        </w:rPr>
        <w:tab/>
        <w:t>5</w:t>
      </w:r>
    </w:p>
    <w:p w:rsidR="00D24AB2" w:rsidRDefault="00EC7D21">
      <w:pPr>
        <w:pBdr>
          <w:top w:val="nil"/>
          <w:left w:val="nil"/>
          <w:bottom w:val="nil"/>
          <w:right w:val="nil"/>
          <w:between w:val="nil"/>
        </w:pBdr>
        <w:spacing w:after="0" w:line="240" w:lineRule="auto"/>
        <w:rPr>
          <w:rFonts w:ascii="Times New Roman" w:eastAsia="Times New Roman" w:hAnsi="Times New Roman" w:cs="Times New Roman"/>
          <w:color w:val="000000"/>
        </w:rPr>
      </w:pPr>
      <w:r w:rsidRPr="00EC7D21">
        <w:rPr>
          <w:rFonts w:ascii="Times New Roman" w:eastAsia="Times New Roman" w:hAnsi="Times New Roman" w:cs="Times New Roman"/>
          <w:color w:val="000000"/>
          <w:lang w:val="en-US"/>
        </w:rPr>
        <w:t xml:space="preserve">Adobe After Effect. </w:t>
      </w:r>
      <w:r>
        <w:rPr>
          <w:rFonts w:ascii="Times New Roman" w:eastAsia="Times New Roman" w:hAnsi="Times New Roman" w:cs="Times New Roman"/>
          <w:color w:val="000000"/>
        </w:rPr>
        <w:t xml:space="preserve">Уровень знаний </w:t>
      </w:r>
      <w:r>
        <w:rPr>
          <w:rFonts w:ascii="Times New Roman" w:eastAsia="Times New Roman" w:hAnsi="Times New Roman" w:cs="Times New Roman"/>
          <w:color w:val="000000"/>
        </w:rPr>
        <w:tab/>
        <w:t xml:space="preserve">             1</w:t>
      </w:r>
      <w:r>
        <w:rPr>
          <w:rFonts w:ascii="Times New Roman" w:eastAsia="Times New Roman" w:hAnsi="Times New Roman" w:cs="Times New Roman"/>
          <w:color w:val="000000"/>
        </w:rPr>
        <w:tab/>
        <w:t>2</w:t>
      </w:r>
      <w:r>
        <w:rPr>
          <w:rFonts w:ascii="Times New Roman" w:eastAsia="Times New Roman" w:hAnsi="Times New Roman" w:cs="Times New Roman"/>
          <w:color w:val="000000"/>
        </w:rPr>
        <w:tab/>
        <w:t>3</w:t>
      </w:r>
      <w:r>
        <w:rPr>
          <w:rFonts w:ascii="Times New Roman" w:eastAsia="Times New Roman" w:hAnsi="Times New Roman" w:cs="Times New Roman"/>
          <w:color w:val="000000"/>
        </w:rPr>
        <w:tab/>
        <w:t>4</w:t>
      </w:r>
      <w:r>
        <w:rPr>
          <w:rFonts w:ascii="Times New Roman" w:eastAsia="Times New Roman" w:hAnsi="Times New Roman" w:cs="Times New Roman"/>
          <w:color w:val="000000"/>
        </w:rPr>
        <w:tab/>
        <w:t>5</w:t>
      </w:r>
    </w:p>
    <w:p w:rsidR="00D24AB2" w:rsidRDefault="00EC7D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Skype</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1</w:t>
      </w:r>
      <w:r>
        <w:rPr>
          <w:rFonts w:ascii="Times New Roman" w:eastAsia="Times New Roman" w:hAnsi="Times New Roman" w:cs="Times New Roman"/>
          <w:color w:val="000000"/>
        </w:rPr>
        <w:tab/>
        <w:t>2</w:t>
      </w:r>
      <w:r>
        <w:rPr>
          <w:rFonts w:ascii="Times New Roman" w:eastAsia="Times New Roman" w:hAnsi="Times New Roman" w:cs="Times New Roman"/>
          <w:color w:val="000000"/>
        </w:rPr>
        <w:tab/>
        <w:t>3</w:t>
      </w:r>
      <w:r>
        <w:rPr>
          <w:rFonts w:ascii="Times New Roman" w:eastAsia="Times New Roman" w:hAnsi="Times New Roman" w:cs="Times New Roman"/>
          <w:color w:val="000000"/>
        </w:rPr>
        <w:tab/>
        <w:t>4</w:t>
      </w:r>
      <w:r>
        <w:rPr>
          <w:rFonts w:ascii="Times New Roman" w:eastAsia="Times New Roman" w:hAnsi="Times New Roman" w:cs="Times New Roman"/>
          <w:color w:val="000000"/>
        </w:rPr>
        <w:tab/>
        <w:t>5</w:t>
      </w:r>
    </w:p>
    <w:p w:rsidR="00D24AB2" w:rsidRDefault="00EC7D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Электронная почта</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1</w:t>
      </w:r>
      <w:r>
        <w:rPr>
          <w:rFonts w:ascii="Times New Roman" w:eastAsia="Times New Roman" w:hAnsi="Times New Roman" w:cs="Times New Roman"/>
          <w:color w:val="000000"/>
        </w:rPr>
        <w:tab/>
        <w:t>2</w:t>
      </w:r>
      <w:r>
        <w:rPr>
          <w:rFonts w:ascii="Times New Roman" w:eastAsia="Times New Roman" w:hAnsi="Times New Roman" w:cs="Times New Roman"/>
          <w:color w:val="000000"/>
        </w:rPr>
        <w:tab/>
        <w:t>3</w:t>
      </w:r>
      <w:r>
        <w:rPr>
          <w:rFonts w:ascii="Times New Roman" w:eastAsia="Times New Roman" w:hAnsi="Times New Roman" w:cs="Times New Roman"/>
          <w:color w:val="000000"/>
        </w:rPr>
        <w:tab/>
        <w:t>4</w:t>
      </w:r>
      <w:r>
        <w:rPr>
          <w:rFonts w:ascii="Times New Roman" w:eastAsia="Times New Roman" w:hAnsi="Times New Roman" w:cs="Times New Roman"/>
          <w:color w:val="000000"/>
        </w:rPr>
        <w:tab/>
        <w:t>5</w:t>
      </w:r>
    </w:p>
    <w:p w:rsidR="00D24AB2" w:rsidRDefault="00D24AB2">
      <w:pPr>
        <w:pBdr>
          <w:top w:val="nil"/>
          <w:left w:val="nil"/>
          <w:bottom w:val="nil"/>
          <w:right w:val="nil"/>
          <w:between w:val="nil"/>
        </w:pBdr>
        <w:spacing w:after="0" w:line="240" w:lineRule="auto"/>
        <w:rPr>
          <w:rFonts w:ascii="Times New Roman" w:eastAsia="Times New Roman" w:hAnsi="Times New Roman" w:cs="Times New Roman"/>
          <w:color w:val="000000"/>
        </w:rPr>
      </w:pPr>
    </w:p>
    <w:p w:rsidR="00D24AB2" w:rsidRDefault="00EC7D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Другие программы и уровень знаний: ____________________________________________________________________________________________________________________________________________________________________________________________________________________________________</w:t>
      </w:r>
    </w:p>
    <w:p w:rsidR="00D24AB2" w:rsidRDefault="00EC7D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Укажите и оцените уровень вашего опыта по использованию следующего оборудования:</w:t>
      </w:r>
    </w:p>
    <w:p w:rsidR="00D24AB2" w:rsidRDefault="00D24AB2">
      <w:pPr>
        <w:pBdr>
          <w:top w:val="nil"/>
          <w:left w:val="nil"/>
          <w:bottom w:val="nil"/>
          <w:right w:val="nil"/>
          <w:between w:val="nil"/>
        </w:pBdr>
        <w:spacing w:after="0" w:line="240" w:lineRule="auto"/>
        <w:rPr>
          <w:rFonts w:ascii="Times New Roman" w:eastAsia="Times New Roman" w:hAnsi="Times New Roman" w:cs="Times New Roman"/>
          <w:color w:val="000000"/>
        </w:rPr>
      </w:pPr>
    </w:p>
    <w:p w:rsidR="00D24AB2" w:rsidRDefault="00EC7D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Принтер</w:t>
      </w:r>
      <w:r>
        <w:rPr>
          <w:rFonts w:ascii="Times New Roman" w:eastAsia="Times New Roman" w:hAnsi="Times New Roman" w:cs="Times New Roman"/>
          <w:color w:val="000000"/>
        </w:rPr>
        <w:tab/>
      </w:r>
      <w:r>
        <w:rPr>
          <w:rFonts w:ascii="Times New Roman" w:eastAsia="Times New Roman" w:hAnsi="Times New Roman" w:cs="Times New Roman"/>
          <w:color w:val="000000"/>
        </w:rPr>
        <w:tab/>
        <w:t>1</w:t>
      </w:r>
      <w:r>
        <w:rPr>
          <w:rFonts w:ascii="Times New Roman" w:eastAsia="Times New Roman" w:hAnsi="Times New Roman" w:cs="Times New Roman"/>
          <w:color w:val="000000"/>
        </w:rPr>
        <w:tab/>
        <w:t>2</w:t>
      </w:r>
      <w:r>
        <w:rPr>
          <w:rFonts w:ascii="Times New Roman" w:eastAsia="Times New Roman" w:hAnsi="Times New Roman" w:cs="Times New Roman"/>
          <w:color w:val="000000"/>
        </w:rPr>
        <w:tab/>
        <w:t>3</w:t>
      </w:r>
      <w:r>
        <w:rPr>
          <w:rFonts w:ascii="Times New Roman" w:eastAsia="Times New Roman" w:hAnsi="Times New Roman" w:cs="Times New Roman"/>
          <w:color w:val="000000"/>
        </w:rPr>
        <w:tab/>
        <w:t>4</w:t>
      </w:r>
      <w:r>
        <w:rPr>
          <w:rFonts w:ascii="Times New Roman" w:eastAsia="Times New Roman" w:hAnsi="Times New Roman" w:cs="Times New Roman"/>
          <w:color w:val="000000"/>
        </w:rPr>
        <w:tab/>
        <w:t>5</w:t>
      </w:r>
    </w:p>
    <w:p w:rsidR="00D24AB2" w:rsidRDefault="00EC7D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Сканер</w:t>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1</w:t>
      </w:r>
      <w:r>
        <w:rPr>
          <w:rFonts w:ascii="Times New Roman" w:eastAsia="Times New Roman" w:hAnsi="Times New Roman" w:cs="Times New Roman"/>
          <w:color w:val="000000"/>
        </w:rPr>
        <w:tab/>
        <w:t>2</w:t>
      </w:r>
      <w:r>
        <w:rPr>
          <w:rFonts w:ascii="Times New Roman" w:eastAsia="Times New Roman" w:hAnsi="Times New Roman" w:cs="Times New Roman"/>
          <w:color w:val="000000"/>
        </w:rPr>
        <w:tab/>
        <w:t>3</w:t>
      </w:r>
      <w:r>
        <w:rPr>
          <w:rFonts w:ascii="Times New Roman" w:eastAsia="Times New Roman" w:hAnsi="Times New Roman" w:cs="Times New Roman"/>
          <w:color w:val="000000"/>
        </w:rPr>
        <w:tab/>
        <w:t>4</w:t>
      </w:r>
      <w:r>
        <w:rPr>
          <w:rFonts w:ascii="Times New Roman" w:eastAsia="Times New Roman" w:hAnsi="Times New Roman" w:cs="Times New Roman"/>
          <w:color w:val="000000"/>
        </w:rPr>
        <w:tab/>
        <w:t>5</w:t>
      </w:r>
    </w:p>
    <w:p w:rsidR="00D24AB2" w:rsidRDefault="00EC7D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Вэб-камера</w:t>
      </w:r>
      <w:r>
        <w:rPr>
          <w:rFonts w:ascii="Times New Roman" w:eastAsia="Times New Roman" w:hAnsi="Times New Roman" w:cs="Times New Roman"/>
          <w:color w:val="000000"/>
        </w:rPr>
        <w:tab/>
      </w:r>
      <w:r>
        <w:rPr>
          <w:rFonts w:ascii="Times New Roman" w:eastAsia="Times New Roman" w:hAnsi="Times New Roman" w:cs="Times New Roman"/>
          <w:color w:val="000000"/>
        </w:rPr>
        <w:tab/>
        <w:t>1</w:t>
      </w:r>
      <w:r>
        <w:rPr>
          <w:rFonts w:ascii="Times New Roman" w:eastAsia="Times New Roman" w:hAnsi="Times New Roman" w:cs="Times New Roman"/>
          <w:color w:val="000000"/>
        </w:rPr>
        <w:tab/>
        <w:t>2</w:t>
      </w:r>
      <w:r>
        <w:rPr>
          <w:rFonts w:ascii="Times New Roman" w:eastAsia="Times New Roman" w:hAnsi="Times New Roman" w:cs="Times New Roman"/>
          <w:color w:val="000000"/>
        </w:rPr>
        <w:tab/>
        <w:t>3</w:t>
      </w:r>
      <w:r>
        <w:rPr>
          <w:rFonts w:ascii="Times New Roman" w:eastAsia="Times New Roman" w:hAnsi="Times New Roman" w:cs="Times New Roman"/>
          <w:color w:val="000000"/>
        </w:rPr>
        <w:tab/>
        <w:t>4</w:t>
      </w:r>
      <w:r>
        <w:rPr>
          <w:rFonts w:ascii="Times New Roman" w:eastAsia="Times New Roman" w:hAnsi="Times New Roman" w:cs="Times New Roman"/>
          <w:color w:val="000000"/>
        </w:rPr>
        <w:tab/>
        <w:t>5</w:t>
      </w:r>
    </w:p>
    <w:p w:rsidR="00D24AB2" w:rsidRDefault="00EC7D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Ламинатор</w:t>
      </w:r>
      <w:r>
        <w:rPr>
          <w:rFonts w:ascii="Times New Roman" w:eastAsia="Times New Roman" w:hAnsi="Times New Roman" w:cs="Times New Roman"/>
          <w:color w:val="000000"/>
        </w:rPr>
        <w:tab/>
      </w:r>
      <w:r>
        <w:rPr>
          <w:rFonts w:ascii="Times New Roman" w:eastAsia="Times New Roman" w:hAnsi="Times New Roman" w:cs="Times New Roman"/>
          <w:color w:val="000000"/>
        </w:rPr>
        <w:tab/>
        <w:t>1</w:t>
      </w:r>
      <w:r>
        <w:rPr>
          <w:rFonts w:ascii="Times New Roman" w:eastAsia="Times New Roman" w:hAnsi="Times New Roman" w:cs="Times New Roman"/>
          <w:color w:val="000000"/>
        </w:rPr>
        <w:tab/>
        <w:t>2</w:t>
      </w:r>
      <w:r>
        <w:rPr>
          <w:rFonts w:ascii="Times New Roman" w:eastAsia="Times New Roman" w:hAnsi="Times New Roman" w:cs="Times New Roman"/>
          <w:color w:val="000000"/>
        </w:rPr>
        <w:tab/>
        <w:t>3</w:t>
      </w:r>
      <w:r>
        <w:rPr>
          <w:rFonts w:ascii="Times New Roman" w:eastAsia="Times New Roman" w:hAnsi="Times New Roman" w:cs="Times New Roman"/>
          <w:color w:val="000000"/>
        </w:rPr>
        <w:tab/>
        <w:t>4</w:t>
      </w:r>
      <w:r>
        <w:rPr>
          <w:rFonts w:ascii="Times New Roman" w:eastAsia="Times New Roman" w:hAnsi="Times New Roman" w:cs="Times New Roman"/>
          <w:color w:val="000000"/>
        </w:rPr>
        <w:tab/>
        <w:t>5</w:t>
      </w:r>
    </w:p>
    <w:p w:rsidR="00D24AB2" w:rsidRDefault="00EC7D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Брошюрователь</w:t>
      </w:r>
      <w:r>
        <w:rPr>
          <w:rFonts w:ascii="Times New Roman" w:eastAsia="Times New Roman" w:hAnsi="Times New Roman" w:cs="Times New Roman"/>
          <w:color w:val="000000"/>
        </w:rPr>
        <w:tab/>
        <w:t>1</w:t>
      </w:r>
      <w:r>
        <w:rPr>
          <w:rFonts w:ascii="Times New Roman" w:eastAsia="Times New Roman" w:hAnsi="Times New Roman" w:cs="Times New Roman"/>
          <w:color w:val="000000"/>
        </w:rPr>
        <w:tab/>
        <w:t>2</w:t>
      </w:r>
      <w:r>
        <w:rPr>
          <w:rFonts w:ascii="Times New Roman" w:eastAsia="Times New Roman" w:hAnsi="Times New Roman" w:cs="Times New Roman"/>
          <w:color w:val="000000"/>
        </w:rPr>
        <w:tab/>
        <w:t>3</w:t>
      </w:r>
      <w:r>
        <w:rPr>
          <w:rFonts w:ascii="Times New Roman" w:eastAsia="Times New Roman" w:hAnsi="Times New Roman" w:cs="Times New Roman"/>
          <w:color w:val="000000"/>
        </w:rPr>
        <w:tab/>
        <w:t>4</w:t>
      </w:r>
      <w:r>
        <w:rPr>
          <w:rFonts w:ascii="Times New Roman" w:eastAsia="Times New Roman" w:hAnsi="Times New Roman" w:cs="Times New Roman"/>
          <w:color w:val="000000"/>
        </w:rPr>
        <w:tab/>
        <w:t>5</w:t>
      </w:r>
    </w:p>
    <w:p w:rsidR="00D24AB2" w:rsidRDefault="00EC7D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Проектор</w:t>
      </w:r>
      <w:r>
        <w:rPr>
          <w:rFonts w:ascii="Times New Roman" w:eastAsia="Times New Roman" w:hAnsi="Times New Roman" w:cs="Times New Roman"/>
          <w:color w:val="000000"/>
        </w:rPr>
        <w:tab/>
      </w:r>
      <w:r>
        <w:rPr>
          <w:rFonts w:ascii="Times New Roman" w:eastAsia="Times New Roman" w:hAnsi="Times New Roman" w:cs="Times New Roman"/>
          <w:color w:val="000000"/>
        </w:rPr>
        <w:tab/>
        <w:t>1</w:t>
      </w:r>
      <w:r>
        <w:rPr>
          <w:rFonts w:ascii="Times New Roman" w:eastAsia="Times New Roman" w:hAnsi="Times New Roman" w:cs="Times New Roman"/>
          <w:color w:val="000000"/>
        </w:rPr>
        <w:tab/>
        <w:t>2</w:t>
      </w:r>
      <w:r>
        <w:rPr>
          <w:rFonts w:ascii="Times New Roman" w:eastAsia="Times New Roman" w:hAnsi="Times New Roman" w:cs="Times New Roman"/>
          <w:color w:val="000000"/>
        </w:rPr>
        <w:tab/>
        <w:t>3</w:t>
      </w:r>
      <w:r>
        <w:rPr>
          <w:rFonts w:ascii="Times New Roman" w:eastAsia="Times New Roman" w:hAnsi="Times New Roman" w:cs="Times New Roman"/>
          <w:color w:val="000000"/>
        </w:rPr>
        <w:tab/>
        <w:t>4</w:t>
      </w:r>
      <w:r>
        <w:rPr>
          <w:rFonts w:ascii="Times New Roman" w:eastAsia="Times New Roman" w:hAnsi="Times New Roman" w:cs="Times New Roman"/>
          <w:color w:val="000000"/>
        </w:rPr>
        <w:tab/>
        <w:t>5</w:t>
      </w:r>
    </w:p>
    <w:p w:rsidR="00D24AB2" w:rsidRDefault="00EC7D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Другое оборудование и уровень вашего опыта: _______________________________________________________________________________________________________________________________________________________________________________________________________________________________________________________________</w:t>
      </w:r>
    </w:p>
    <w:p w:rsidR="00D24AB2" w:rsidRDefault="00D24AB2">
      <w:pPr>
        <w:pBdr>
          <w:top w:val="nil"/>
          <w:left w:val="nil"/>
          <w:bottom w:val="nil"/>
          <w:right w:val="nil"/>
          <w:between w:val="nil"/>
        </w:pBdr>
        <w:spacing w:after="0" w:line="240" w:lineRule="auto"/>
        <w:rPr>
          <w:rFonts w:ascii="Times New Roman" w:eastAsia="Times New Roman" w:hAnsi="Times New Roman" w:cs="Times New Roman"/>
          <w:color w:val="000000"/>
        </w:rPr>
      </w:pPr>
    </w:p>
    <w:p w:rsidR="00D24AB2" w:rsidRDefault="00D24AB2">
      <w:pPr>
        <w:pBdr>
          <w:top w:val="nil"/>
          <w:left w:val="nil"/>
          <w:bottom w:val="nil"/>
          <w:right w:val="nil"/>
          <w:between w:val="nil"/>
        </w:pBdr>
        <w:spacing w:after="0" w:line="240" w:lineRule="auto"/>
        <w:rPr>
          <w:rFonts w:ascii="Times New Roman" w:eastAsia="Times New Roman" w:hAnsi="Times New Roman" w:cs="Times New Roman"/>
          <w:color w:val="000000"/>
        </w:rPr>
      </w:pPr>
    </w:p>
    <w:p w:rsidR="00D24AB2" w:rsidRDefault="00EC7D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Благодарим за Ваши ответы!</w:t>
      </w:r>
    </w:p>
    <w:p w:rsidR="00D24AB2" w:rsidRDefault="00D24AB2">
      <w:pPr>
        <w:spacing w:after="0" w:line="240" w:lineRule="auto"/>
        <w:jc w:val="both"/>
        <w:rPr>
          <w:rFonts w:ascii="Times New Roman" w:eastAsia="Times New Roman" w:hAnsi="Times New Roman" w:cs="Times New Roman"/>
          <w:b/>
        </w:rPr>
      </w:pPr>
    </w:p>
    <w:p w:rsidR="00D24AB2" w:rsidRDefault="00D24AB2">
      <w:pPr>
        <w:spacing w:after="0" w:line="240" w:lineRule="auto"/>
        <w:jc w:val="both"/>
        <w:rPr>
          <w:rFonts w:ascii="Times New Roman" w:eastAsia="Times New Roman" w:hAnsi="Times New Roman" w:cs="Times New Roman"/>
          <w:b/>
          <w:sz w:val="24"/>
          <w:szCs w:val="24"/>
        </w:rPr>
      </w:pPr>
    </w:p>
    <w:p w:rsidR="00D24AB2" w:rsidRDefault="00D24AB2">
      <w:pPr>
        <w:spacing w:after="0" w:line="240" w:lineRule="auto"/>
        <w:jc w:val="both"/>
        <w:rPr>
          <w:rFonts w:ascii="Times New Roman" w:eastAsia="Times New Roman" w:hAnsi="Times New Roman" w:cs="Times New Roman"/>
          <w:b/>
          <w:sz w:val="24"/>
          <w:szCs w:val="24"/>
        </w:rPr>
      </w:pPr>
    </w:p>
    <w:p w:rsidR="00D24AB2" w:rsidRDefault="00D24AB2">
      <w:pPr>
        <w:spacing w:after="0" w:line="240" w:lineRule="auto"/>
        <w:jc w:val="both"/>
        <w:rPr>
          <w:rFonts w:ascii="Times New Roman" w:eastAsia="Times New Roman" w:hAnsi="Times New Roman" w:cs="Times New Roman"/>
          <w:b/>
          <w:sz w:val="24"/>
          <w:szCs w:val="24"/>
        </w:rPr>
      </w:pPr>
    </w:p>
    <w:p w:rsidR="00D24AB2" w:rsidRDefault="00D24AB2">
      <w:pPr>
        <w:spacing w:after="0" w:line="240" w:lineRule="auto"/>
        <w:jc w:val="both"/>
        <w:rPr>
          <w:rFonts w:ascii="Times New Roman" w:eastAsia="Times New Roman" w:hAnsi="Times New Roman" w:cs="Times New Roman"/>
          <w:b/>
          <w:sz w:val="24"/>
          <w:szCs w:val="24"/>
        </w:rPr>
      </w:pPr>
    </w:p>
    <w:p w:rsidR="00D24AB2" w:rsidRDefault="00D24AB2">
      <w:pPr>
        <w:spacing w:after="0" w:line="240" w:lineRule="auto"/>
        <w:jc w:val="both"/>
        <w:rPr>
          <w:rFonts w:ascii="Times New Roman" w:eastAsia="Times New Roman" w:hAnsi="Times New Roman" w:cs="Times New Roman"/>
          <w:b/>
          <w:sz w:val="24"/>
          <w:szCs w:val="24"/>
        </w:rPr>
      </w:pPr>
    </w:p>
    <w:p w:rsidR="00D24AB2" w:rsidRDefault="00D24AB2">
      <w:pPr>
        <w:spacing w:after="0" w:line="240" w:lineRule="auto"/>
        <w:jc w:val="both"/>
        <w:rPr>
          <w:rFonts w:ascii="Times New Roman" w:eastAsia="Times New Roman" w:hAnsi="Times New Roman" w:cs="Times New Roman"/>
          <w:b/>
          <w:sz w:val="24"/>
          <w:szCs w:val="24"/>
        </w:rPr>
      </w:pPr>
    </w:p>
    <w:p w:rsidR="00D24AB2" w:rsidRDefault="00D24AB2">
      <w:pPr>
        <w:spacing w:after="0" w:line="240" w:lineRule="auto"/>
        <w:jc w:val="both"/>
        <w:rPr>
          <w:rFonts w:ascii="Times New Roman" w:eastAsia="Times New Roman" w:hAnsi="Times New Roman" w:cs="Times New Roman"/>
          <w:b/>
          <w:sz w:val="24"/>
          <w:szCs w:val="24"/>
        </w:rPr>
      </w:pPr>
    </w:p>
    <w:p w:rsidR="00D24AB2" w:rsidRDefault="00D24AB2">
      <w:pPr>
        <w:spacing w:after="0" w:line="240" w:lineRule="auto"/>
        <w:jc w:val="both"/>
        <w:rPr>
          <w:rFonts w:ascii="Times New Roman" w:eastAsia="Times New Roman" w:hAnsi="Times New Roman" w:cs="Times New Roman"/>
          <w:b/>
          <w:sz w:val="24"/>
          <w:szCs w:val="24"/>
        </w:rPr>
      </w:pPr>
    </w:p>
    <w:p w:rsidR="00D24AB2" w:rsidRDefault="00D24AB2">
      <w:pPr>
        <w:spacing w:after="0" w:line="240" w:lineRule="auto"/>
        <w:jc w:val="both"/>
        <w:rPr>
          <w:rFonts w:ascii="Times New Roman" w:eastAsia="Times New Roman" w:hAnsi="Times New Roman" w:cs="Times New Roman"/>
          <w:b/>
          <w:sz w:val="24"/>
          <w:szCs w:val="24"/>
        </w:rPr>
      </w:pPr>
    </w:p>
    <w:p w:rsidR="00D24AB2" w:rsidRDefault="00D24AB2">
      <w:pPr>
        <w:spacing w:after="0" w:line="240" w:lineRule="auto"/>
        <w:jc w:val="both"/>
        <w:rPr>
          <w:rFonts w:ascii="Times New Roman" w:eastAsia="Times New Roman" w:hAnsi="Times New Roman" w:cs="Times New Roman"/>
          <w:b/>
          <w:sz w:val="24"/>
          <w:szCs w:val="24"/>
        </w:rPr>
      </w:pPr>
    </w:p>
    <w:sectPr w:rsidR="00D24AB2">
      <w:footerReference w:type="default" r:id="rId23"/>
      <w:pgSz w:w="11906" w:h="16838"/>
      <w:pgMar w:top="1134" w:right="850"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8AD" w:rsidRDefault="00EF48AD">
      <w:pPr>
        <w:spacing w:after="0" w:line="240" w:lineRule="auto"/>
      </w:pPr>
      <w:r>
        <w:separator/>
      </w:r>
    </w:p>
  </w:endnote>
  <w:endnote w:type="continuationSeparator" w:id="0">
    <w:p w:rsidR="00EF48AD" w:rsidRDefault="00EF4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webkit-standar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65F" w:rsidRDefault="0034565F">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206D0">
      <w:rPr>
        <w:noProof/>
        <w:color w:val="000000"/>
      </w:rPr>
      <w:t>26</w:t>
    </w:r>
    <w:r>
      <w:rPr>
        <w:color w:val="000000"/>
      </w:rPr>
      <w:fldChar w:fldCharType="end"/>
    </w:r>
  </w:p>
  <w:p w:rsidR="0034565F" w:rsidRDefault="0034565F">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8AD" w:rsidRDefault="00EF48AD">
      <w:pPr>
        <w:spacing w:after="0" w:line="240" w:lineRule="auto"/>
      </w:pPr>
      <w:r>
        <w:separator/>
      </w:r>
    </w:p>
  </w:footnote>
  <w:footnote w:type="continuationSeparator" w:id="0">
    <w:p w:rsidR="00EF48AD" w:rsidRDefault="00EF48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1ECC"/>
    <w:multiLevelType w:val="multilevel"/>
    <w:tmpl w:val="514053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E86802"/>
    <w:multiLevelType w:val="multilevel"/>
    <w:tmpl w:val="C374F2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9349CC"/>
    <w:multiLevelType w:val="multilevel"/>
    <w:tmpl w:val="C58AD380"/>
    <w:lvl w:ilvl="0">
      <w:start w:val="1"/>
      <w:numFmt w:val="decimal"/>
      <w:lvlText w:val="%1."/>
      <w:lvlJc w:val="left"/>
      <w:pPr>
        <w:ind w:left="709" w:hanging="359"/>
      </w:pPr>
      <w:rPr>
        <w:rFonts w:ascii="Times New Roman" w:eastAsia="Times New Roman" w:hAnsi="Times New Roman" w:cs="Times New Roman"/>
      </w:r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3" w15:restartNumberingAfterBreak="0">
    <w:nsid w:val="0DDF5908"/>
    <w:multiLevelType w:val="multilevel"/>
    <w:tmpl w:val="81528B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8AA6FAA"/>
    <w:multiLevelType w:val="multilevel"/>
    <w:tmpl w:val="5CD600EE"/>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5" w15:restartNumberingAfterBreak="0">
    <w:nsid w:val="1DF02D18"/>
    <w:multiLevelType w:val="multilevel"/>
    <w:tmpl w:val="7FF8C8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1CC3E91"/>
    <w:multiLevelType w:val="multilevel"/>
    <w:tmpl w:val="1794C6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286186B"/>
    <w:multiLevelType w:val="multilevel"/>
    <w:tmpl w:val="FA10F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A7E5124"/>
    <w:multiLevelType w:val="multilevel"/>
    <w:tmpl w:val="281AE0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C207BCE"/>
    <w:multiLevelType w:val="multilevel"/>
    <w:tmpl w:val="DAB28D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D026213"/>
    <w:multiLevelType w:val="multilevel"/>
    <w:tmpl w:val="8B129CC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 w15:restartNumberingAfterBreak="0">
    <w:nsid w:val="3CF9667C"/>
    <w:multiLevelType w:val="multilevel"/>
    <w:tmpl w:val="C76AC1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1043BA9"/>
    <w:multiLevelType w:val="multilevel"/>
    <w:tmpl w:val="F4A01F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92951B8"/>
    <w:multiLevelType w:val="multilevel"/>
    <w:tmpl w:val="A5B21B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AD7207F"/>
    <w:multiLevelType w:val="multilevel"/>
    <w:tmpl w:val="A4D05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AE30027"/>
    <w:multiLevelType w:val="multilevel"/>
    <w:tmpl w:val="00484342"/>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6" w15:restartNumberingAfterBreak="0">
    <w:nsid w:val="5BFB6D96"/>
    <w:multiLevelType w:val="multilevel"/>
    <w:tmpl w:val="E67A7B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1CC0DAB"/>
    <w:multiLevelType w:val="multilevel"/>
    <w:tmpl w:val="06A072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40A2DC2"/>
    <w:multiLevelType w:val="multilevel"/>
    <w:tmpl w:val="65B434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BC64877"/>
    <w:multiLevelType w:val="multilevel"/>
    <w:tmpl w:val="9430A1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4233F8F"/>
    <w:multiLevelType w:val="multilevel"/>
    <w:tmpl w:val="39AE52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5DA6C8D"/>
    <w:multiLevelType w:val="multilevel"/>
    <w:tmpl w:val="41C6CE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15"/>
  </w:num>
  <w:num w:numId="3">
    <w:abstractNumId w:val="12"/>
  </w:num>
  <w:num w:numId="4">
    <w:abstractNumId w:val="4"/>
  </w:num>
  <w:num w:numId="5">
    <w:abstractNumId w:val="1"/>
  </w:num>
  <w:num w:numId="6">
    <w:abstractNumId w:val="21"/>
  </w:num>
  <w:num w:numId="7">
    <w:abstractNumId w:val="19"/>
  </w:num>
  <w:num w:numId="8">
    <w:abstractNumId w:val="5"/>
  </w:num>
  <w:num w:numId="9">
    <w:abstractNumId w:val="17"/>
  </w:num>
  <w:num w:numId="10">
    <w:abstractNumId w:val="3"/>
  </w:num>
  <w:num w:numId="11">
    <w:abstractNumId w:val="0"/>
  </w:num>
  <w:num w:numId="12">
    <w:abstractNumId w:val="9"/>
  </w:num>
  <w:num w:numId="13">
    <w:abstractNumId w:val="11"/>
  </w:num>
  <w:num w:numId="14">
    <w:abstractNumId w:val="2"/>
  </w:num>
  <w:num w:numId="15">
    <w:abstractNumId w:val="8"/>
  </w:num>
  <w:num w:numId="16">
    <w:abstractNumId w:val="7"/>
  </w:num>
  <w:num w:numId="17">
    <w:abstractNumId w:val="6"/>
  </w:num>
  <w:num w:numId="18">
    <w:abstractNumId w:val="16"/>
  </w:num>
  <w:num w:numId="19">
    <w:abstractNumId w:val="14"/>
  </w:num>
  <w:num w:numId="20">
    <w:abstractNumId w:val="18"/>
  </w:num>
  <w:num w:numId="21">
    <w:abstractNumId w:val="2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AB2"/>
    <w:rsid w:val="001A0358"/>
    <w:rsid w:val="00283532"/>
    <w:rsid w:val="0029479F"/>
    <w:rsid w:val="002F4F0D"/>
    <w:rsid w:val="0034565F"/>
    <w:rsid w:val="006C4C7C"/>
    <w:rsid w:val="00AA7DF5"/>
    <w:rsid w:val="00B122B3"/>
    <w:rsid w:val="00BD23C6"/>
    <w:rsid w:val="00D206D0"/>
    <w:rsid w:val="00D24AB2"/>
    <w:rsid w:val="00EC7D21"/>
    <w:rsid w:val="00EF48AD"/>
    <w:rsid w:val="00F50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BF000"/>
  <w15:docId w15:val="{0511DCA3-30AF-4568-BB70-5B502BDE0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AFE"/>
  </w:style>
  <w:style w:type="paragraph" w:styleId="1">
    <w:name w:val="heading 1"/>
    <w:basedOn w:val="a"/>
    <w:next w:val="a"/>
    <w:link w:val="10"/>
    <w:uiPriority w:val="9"/>
    <w:qFormat/>
    <w:rsid w:val="009141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94E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A4EF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B1FFE"/>
    <w:pPr>
      <w:spacing w:after="0" w:line="240" w:lineRule="auto"/>
      <w:contextualSpacing/>
    </w:pPr>
    <w:rPr>
      <w:rFonts w:asciiTheme="majorHAnsi" w:eastAsiaTheme="majorEastAsia" w:hAnsiTheme="majorHAnsi" w:cstheme="majorBidi"/>
      <w:spacing w:val="-10"/>
      <w:kern w:val="28"/>
      <w:sz w:val="56"/>
      <w:szCs w:val="56"/>
    </w:rPr>
  </w:style>
  <w:style w:type="paragraph" w:styleId="a5">
    <w:name w:val="List Paragraph"/>
    <w:basedOn w:val="a"/>
    <w:uiPriority w:val="34"/>
    <w:qFormat/>
    <w:rsid w:val="00024AFE"/>
    <w:pPr>
      <w:ind w:left="720"/>
      <w:contextualSpacing/>
    </w:pPr>
  </w:style>
  <w:style w:type="character" w:customStyle="1" w:styleId="20">
    <w:name w:val="Заголовок 2 Знак"/>
    <w:basedOn w:val="a0"/>
    <w:link w:val="2"/>
    <w:uiPriority w:val="9"/>
    <w:rsid w:val="00D94E01"/>
    <w:rPr>
      <w:rFonts w:asciiTheme="majorHAnsi" w:eastAsiaTheme="majorEastAsia" w:hAnsiTheme="majorHAnsi" w:cstheme="majorBidi"/>
      <w:b/>
      <w:bCs/>
      <w:color w:val="4F81BD" w:themeColor="accent1"/>
      <w:sz w:val="26"/>
      <w:szCs w:val="26"/>
    </w:rPr>
  </w:style>
  <w:style w:type="paragraph" w:styleId="a6">
    <w:name w:val="No Spacing"/>
    <w:uiPriority w:val="1"/>
    <w:qFormat/>
    <w:rsid w:val="00F9590B"/>
    <w:pPr>
      <w:spacing w:after="0" w:line="240" w:lineRule="auto"/>
    </w:pPr>
  </w:style>
  <w:style w:type="table" w:styleId="a7">
    <w:name w:val="Table Grid"/>
    <w:basedOn w:val="a1"/>
    <w:uiPriority w:val="59"/>
    <w:rsid w:val="00EC3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141F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3A4EFD"/>
    <w:rPr>
      <w:rFonts w:asciiTheme="majorHAnsi" w:eastAsiaTheme="majorEastAsia" w:hAnsiTheme="majorHAnsi" w:cstheme="majorBidi"/>
      <w:b/>
      <w:bCs/>
      <w:color w:val="4F81BD" w:themeColor="accent1"/>
    </w:rPr>
  </w:style>
  <w:style w:type="paragraph" w:styleId="a8">
    <w:name w:val="Balloon Text"/>
    <w:basedOn w:val="a"/>
    <w:link w:val="a9"/>
    <w:uiPriority w:val="99"/>
    <w:semiHidden/>
    <w:unhideWhenUsed/>
    <w:rsid w:val="00DF4BF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F4BFA"/>
    <w:rPr>
      <w:rFonts w:ascii="Tahoma" w:hAnsi="Tahoma" w:cs="Tahoma"/>
      <w:sz w:val="16"/>
      <w:szCs w:val="16"/>
    </w:rPr>
  </w:style>
  <w:style w:type="paragraph" w:styleId="aa">
    <w:name w:val="TOC Heading"/>
    <w:basedOn w:val="1"/>
    <w:next w:val="a"/>
    <w:uiPriority w:val="39"/>
    <w:unhideWhenUsed/>
    <w:qFormat/>
    <w:rsid w:val="009A355F"/>
    <w:pPr>
      <w:spacing w:before="240" w:line="259" w:lineRule="auto"/>
      <w:outlineLvl w:val="9"/>
    </w:pPr>
    <w:rPr>
      <w:b w:val="0"/>
      <w:bCs w:val="0"/>
      <w:sz w:val="32"/>
      <w:szCs w:val="32"/>
    </w:rPr>
  </w:style>
  <w:style w:type="paragraph" w:styleId="21">
    <w:name w:val="toc 2"/>
    <w:basedOn w:val="a"/>
    <w:next w:val="a"/>
    <w:autoRedefine/>
    <w:uiPriority w:val="39"/>
    <w:unhideWhenUsed/>
    <w:rsid w:val="009A355F"/>
    <w:pPr>
      <w:spacing w:after="100" w:line="259" w:lineRule="auto"/>
      <w:ind w:left="220"/>
    </w:pPr>
    <w:rPr>
      <w:rFonts w:eastAsiaTheme="minorEastAsia" w:cs="Times New Roman"/>
    </w:rPr>
  </w:style>
  <w:style w:type="paragraph" w:styleId="11">
    <w:name w:val="toc 1"/>
    <w:basedOn w:val="a"/>
    <w:next w:val="a"/>
    <w:autoRedefine/>
    <w:uiPriority w:val="39"/>
    <w:unhideWhenUsed/>
    <w:rsid w:val="009A355F"/>
    <w:pPr>
      <w:spacing w:after="100" w:line="259" w:lineRule="auto"/>
    </w:pPr>
    <w:rPr>
      <w:rFonts w:eastAsiaTheme="minorEastAsia" w:cs="Times New Roman"/>
    </w:rPr>
  </w:style>
  <w:style w:type="paragraph" w:styleId="31">
    <w:name w:val="toc 3"/>
    <w:basedOn w:val="a"/>
    <w:next w:val="a"/>
    <w:autoRedefine/>
    <w:uiPriority w:val="39"/>
    <w:unhideWhenUsed/>
    <w:rsid w:val="009A355F"/>
    <w:pPr>
      <w:spacing w:after="100" w:line="259" w:lineRule="auto"/>
      <w:ind w:left="440"/>
    </w:pPr>
    <w:rPr>
      <w:rFonts w:eastAsiaTheme="minorEastAsia" w:cs="Times New Roman"/>
    </w:rPr>
  </w:style>
  <w:style w:type="character" w:customStyle="1" w:styleId="a4">
    <w:name w:val="Заголовок Знак"/>
    <w:basedOn w:val="a0"/>
    <w:link w:val="a3"/>
    <w:uiPriority w:val="10"/>
    <w:rsid w:val="001B1FFE"/>
    <w:rPr>
      <w:rFonts w:asciiTheme="majorHAnsi" w:eastAsiaTheme="majorEastAsia" w:hAnsiTheme="majorHAnsi" w:cstheme="majorBidi"/>
      <w:spacing w:val="-10"/>
      <w:kern w:val="28"/>
      <w:sz w:val="56"/>
      <w:szCs w:val="56"/>
    </w:rPr>
  </w:style>
  <w:style w:type="character" w:styleId="ab">
    <w:name w:val="Strong"/>
    <w:basedOn w:val="a0"/>
    <w:uiPriority w:val="22"/>
    <w:qFormat/>
    <w:rsid w:val="001B1FFE"/>
    <w:rPr>
      <w:b/>
      <w:bCs/>
    </w:rPr>
  </w:style>
  <w:style w:type="paragraph" w:styleId="ac">
    <w:name w:val="header"/>
    <w:basedOn w:val="a"/>
    <w:link w:val="ad"/>
    <w:uiPriority w:val="99"/>
    <w:unhideWhenUsed/>
    <w:rsid w:val="00CF310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F310E"/>
  </w:style>
  <w:style w:type="paragraph" w:styleId="ae">
    <w:name w:val="footer"/>
    <w:basedOn w:val="a"/>
    <w:link w:val="af"/>
    <w:uiPriority w:val="99"/>
    <w:unhideWhenUsed/>
    <w:rsid w:val="00CF310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F310E"/>
  </w:style>
  <w:style w:type="character" w:styleId="af0">
    <w:name w:val="Hyperlink"/>
    <w:basedOn w:val="a0"/>
    <w:uiPriority w:val="99"/>
    <w:unhideWhenUsed/>
    <w:rsid w:val="00616899"/>
    <w:rPr>
      <w:color w:val="0000FF" w:themeColor="hyperlink"/>
      <w:u w:val="single"/>
    </w:rPr>
  </w:style>
  <w:style w:type="paragraph" w:styleId="af1">
    <w:name w:val="Normal (Web)"/>
    <w:basedOn w:val="a"/>
    <w:uiPriority w:val="99"/>
    <w:semiHidden/>
    <w:unhideWhenUsed/>
    <w:rsid w:val="00D86EF8"/>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age number"/>
    <w:basedOn w:val="a0"/>
    <w:uiPriority w:val="99"/>
    <w:semiHidden/>
    <w:unhideWhenUsed/>
    <w:rsid w:val="0071122F"/>
  </w:style>
  <w:style w:type="character" w:customStyle="1" w:styleId="UnresolvedMention">
    <w:name w:val="Unresolved Mention"/>
    <w:basedOn w:val="a0"/>
    <w:uiPriority w:val="99"/>
    <w:semiHidden/>
    <w:unhideWhenUsed/>
    <w:rsid w:val="00342BFB"/>
    <w:rPr>
      <w:color w:val="605E5C"/>
      <w:shd w:val="clear" w:color="auto" w:fill="E1DFDD"/>
    </w:rPr>
  </w:style>
  <w:style w:type="character" w:styleId="af3">
    <w:name w:val="FollowedHyperlink"/>
    <w:basedOn w:val="a0"/>
    <w:uiPriority w:val="99"/>
    <w:semiHidden/>
    <w:unhideWhenUsed/>
    <w:rsid w:val="00342BFB"/>
    <w:rPr>
      <w:color w:val="800080" w:themeColor="followedHyperlink"/>
      <w:u w:val="single"/>
    </w:rPr>
  </w:style>
  <w:style w:type="paragraph" w:styleId="af4">
    <w:name w:val="Subtitle"/>
    <w:basedOn w:val="a"/>
    <w:next w:val="a"/>
    <w:pPr>
      <w:keepNext/>
      <w:keepLines/>
      <w:spacing w:before="360" w:after="80"/>
    </w:pPr>
    <w:rPr>
      <w:rFonts w:ascii="Georgia" w:eastAsia="Georgia" w:hAnsi="Georgia" w:cs="Georgia"/>
      <w:i/>
      <w:color w:val="666666"/>
      <w:sz w:val="48"/>
      <w:szCs w:val="48"/>
    </w:rPr>
  </w:style>
  <w:style w:type="table" w:customStyle="1" w:styleId="af5">
    <w:basedOn w:val="TableNormal"/>
    <w:pPr>
      <w:spacing w:after="0" w:line="240" w:lineRule="auto"/>
    </w:pPr>
    <w:tblPr>
      <w:tblStyleRowBandSize w:val="1"/>
      <w:tblStyleColBandSize w:val="1"/>
      <w:tblCellMar>
        <w:left w:w="108" w:type="dxa"/>
        <w:right w:w="108" w:type="dxa"/>
      </w:tblCellMar>
    </w:tblPr>
  </w:style>
  <w:style w:type="paragraph" w:styleId="af6">
    <w:name w:val="annotation text"/>
    <w:basedOn w:val="a"/>
    <w:link w:val="af7"/>
    <w:uiPriority w:val="99"/>
    <w:semiHidden/>
    <w:unhideWhenUsed/>
    <w:pPr>
      <w:spacing w:line="240" w:lineRule="auto"/>
    </w:pPr>
    <w:rPr>
      <w:sz w:val="20"/>
      <w:szCs w:val="20"/>
    </w:rPr>
  </w:style>
  <w:style w:type="character" w:customStyle="1" w:styleId="af7">
    <w:name w:val="Текст примечания Знак"/>
    <w:basedOn w:val="a0"/>
    <w:link w:val="af6"/>
    <w:uiPriority w:val="99"/>
    <w:semiHidden/>
    <w:rPr>
      <w:sz w:val="20"/>
      <w:szCs w:val="20"/>
    </w:rPr>
  </w:style>
  <w:style w:type="character" w:styleId="af8">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hyperlink" Target="https://&#1085;&#1086;&#1074;&#1072;&#1103;&#1073;&#1080;&#1073;&#1083;&#1080;&#1086;&#1090;&#1077;&#1082;&#1072;.&#1088;&#1092;/documents/konkursnye-dokumenty/"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4.xml"/></Relationships>
</file>

<file path=word/charts/_rels/chart1.xml.rels><?xml version="1.0" encoding="UTF-8" standalone="yes"?>
<Relationships xmlns="http://schemas.openxmlformats.org/package/2006/relationships"><Relationship Id="rId1" Type="http://schemas.openxmlformats.org/officeDocument/2006/relationships/oleObject" Target="file:///D:\&#1052;&#1054;&#1044;&#1045;&#1051;&#1068;&#1053;&#1067;&#1049;%20&#1057;&#1058;&#1040;&#1053;&#1044;&#1040;&#1056;&#1058;\&#1051;&#1099;&#1089;&#1099;&#1077;%20&#1043;&#1086;&#1088;&#1099;\&#1040;&#1085;&#1082;&#1077;&#1090;&#1072;.%20&#1057;&#1074;&#1086;&#1076;&#1082;&#107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1052;&#1054;&#1044;&#1045;&#1051;&#1068;&#1053;&#1067;&#1049;%20&#1057;&#1058;&#1040;&#1053;&#1044;&#1040;&#1056;&#1058;\&#1051;&#1099;&#1089;&#1099;&#1077;%20&#1043;&#1086;&#1088;&#1099;\&#1040;&#1085;&#1082;&#1077;&#1090;&#1072;.%20&#1051;&#1099;&#1089;&#1099;&#1077;%20&#1075;&#1086;&#1088;&#1099;.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1052;&#1054;&#1044;&#1045;&#1051;&#1068;&#1053;&#1067;&#1049;%20&#1057;&#1058;&#1040;&#1053;&#1044;&#1040;&#1056;&#1058;\&#1051;&#1099;&#1089;&#1099;&#1077;%20&#1043;&#1086;&#1088;&#1099;\&#1040;&#1085;&#1082;&#1077;&#1090;&#1072;.%20&#1051;&#1099;&#1089;&#1099;&#1077;%20&#1075;&#1086;&#1088;&#1099;.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1052;&#1054;&#1044;&#1045;&#1051;&#1068;&#1053;&#1067;&#1049;%20&#1057;&#1058;&#1040;&#1053;&#1044;&#1040;&#1056;&#1058;\&#1051;&#1099;&#1089;&#1099;&#1077;%20&#1043;&#1086;&#1088;&#1099;\&#1040;&#1085;&#1082;&#1077;&#1090;&#1072;.%20&#1051;&#1099;&#1089;&#1099;&#1077;%20&#1075;&#1086;&#1088;&#1099;.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1052;&#1054;&#1044;&#1045;&#1051;&#1068;&#1053;&#1067;&#1049;%20&#1057;&#1058;&#1040;&#1053;&#1044;&#1040;&#1056;&#1058;\&#1051;&#1099;&#1089;&#1099;&#1077;%20&#1043;&#1086;&#1088;&#1099;\&#1040;&#1085;&#1082;&#1077;&#1090;&#1072;.%20&#1057;&#1074;&#1086;&#1076;&#1082;&#107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1052;&#1054;&#1044;&#1045;&#1051;&#1068;&#1053;&#1067;&#1049;%20&#1057;&#1058;&#1040;&#1053;&#1044;&#1040;&#1056;&#1058;\&#1051;&#1099;&#1089;&#1099;&#1077;%20&#1043;&#1086;&#1088;&#1099;\&#1040;&#1085;&#1082;&#1077;&#1090;&#1072;.%20&#1057;&#1074;&#1086;&#1076;&#1082;&#107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2;&#1054;&#1044;&#1045;&#1051;&#1068;&#1053;&#1067;&#1049;%20&#1057;&#1058;&#1040;&#1053;&#1044;&#1040;&#1056;&#1058;\&#1051;&#1099;&#1089;&#1099;&#1077;%20&#1043;&#1086;&#1088;&#1099;\&#1040;&#1085;&#1082;&#1077;&#1090;&#1072;.%20&#1057;&#1074;&#1086;&#1076;&#1082;&#107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52;&#1054;&#1044;&#1045;&#1051;&#1068;&#1053;&#1067;&#1049;%20&#1057;&#1058;&#1040;&#1053;&#1044;&#1040;&#1056;&#1058;\&#1051;&#1099;&#1089;&#1099;&#1077;%20&#1043;&#1086;&#1088;&#1099;\&#1040;&#1085;&#1082;&#1077;&#1090;&#1072;.%20&#1057;&#1074;&#1086;&#1076;&#1082;&#107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52;&#1054;&#1044;&#1045;&#1051;&#1068;&#1053;&#1067;&#1049;%20&#1057;&#1058;&#1040;&#1053;&#1044;&#1040;&#1056;&#1058;\&#1051;&#1099;&#1089;&#1099;&#1077;%20&#1043;&#1086;&#1088;&#1099;\&#1040;&#1085;&#1082;&#1077;&#1090;&#1072;.%20&#1057;&#1074;&#1086;&#1076;&#1082;&#107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52;&#1054;&#1044;&#1045;&#1051;&#1068;&#1053;&#1067;&#1049;%20&#1057;&#1058;&#1040;&#1053;&#1044;&#1040;&#1056;&#1058;\&#1051;&#1099;&#1089;&#1099;&#1077;%20&#1043;&#1086;&#1088;&#1099;\&#1040;&#1085;&#1082;&#1077;&#1090;&#1072;.%20&#1057;&#1074;&#1086;&#1076;&#1082;&#107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052;&#1054;&#1044;&#1045;&#1051;&#1068;&#1053;&#1067;&#1049;%20&#1057;&#1058;&#1040;&#1053;&#1044;&#1040;&#1056;&#1058;\&#1051;&#1099;&#1089;&#1099;&#1077;%20&#1043;&#1086;&#1088;&#1099;\&#1040;&#1085;&#1082;&#1077;&#1090;&#1072;.%20&#1051;&#1099;&#1089;&#1099;&#1077;%20&#1075;&#1086;&#1088;&#109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1052;&#1054;&#1044;&#1045;&#1051;&#1068;&#1053;&#1067;&#1049;%20&#1057;&#1058;&#1040;&#1053;&#1044;&#1040;&#1056;&#1058;\&#1051;&#1099;&#1089;&#1099;&#1077;%20&#1043;&#1086;&#1088;&#1099;\&#1040;&#1085;&#1082;&#1077;&#1090;&#1072;.%20&#1051;&#1099;&#1089;&#1099;&#1077;%20&#1075;&#1086;&#1088;&#109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1052;&#1054;&#1044;&#1045;&#1051;&#1068;&#1053;&#1067;&#1049;%20&#1057;&#1058;&#1040;&#1053;&#1044;&#1040;&#1056;&#1058;\&#1051;&#1099;&#1089;&#1099;&#1077;%20&#1043;&#1086;&#1088;&#1099;\&#1040;&#1085;&#1082;&#1077;&#1090;&#1072;.%20&#1051;&#1099;&#1089;&#1099;&#1077;%20&#1075;&#1086;&#1088;&#1099;.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1052;&#1054;&#1044;&#1045;&#1051;&#1068;&#1053;&#1067;&#1049;%20&#1057;&#1058;&#1040;&#1053;&#1044;&#1040;&#1056;&#1058;\&#1051;&#1099;&#1089;&#1099;&#1077;%20&#1043;&#1086;&#1088;&#1099;\&#1040;&#1085;&#1082;&#1077;&#1090;&#1072;.%20&#1051;&#1099;&#1089;&#1099;&#1077;%20&#1075;&#1086;&#1088;&#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Гендерный состав</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txPr>
              <a:bodyPr/>
              <a:lstStyle/>
              <a:p>
                <a:pPr>
                  <a:defRPr sz="1200" b="1"/>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Лист1!$A$3:$A$4</c:f>
              <c:strCache>
                <c:ptCount val="2"/>
                <c:pt idx="0">
                  <c:v>Женщины</c:v>
                </c:pt>
                <c:pt idx="1">
                  <c:v>Мужчины</c:v>
                </c:pt>
              </c:strCache>
            </c:strRef>
          </c:cat>
          <c:val>
            <c:numRef>
              <c:f>Лист1!$B$3:$B$4</c:f>
              <c:numCache>
                <c:formatCode>General</c:formatCode>
                <c:ptCount val="2"/>
                <c:pt idx="0">
                  <c:v>122</c:v>
                </c:pt>
                <c:pt idx="1">
                  <c:v>61</c:v>
                </c:pt>
              </c:numCache>
            </c:numRef>
          </c:val>
          <c:extLst>
            <c:ext xmlns:c16="http://schemas.microsoft.com/office/drawing/2014/chart" uri="{C3380CC4-5D6E-409C-BE32-E72D297353CC}">
              <c16:uniqueId val="{00000000-2C6C-4D13-A78F-E80F0C355384}"/>
            </c:ext>
          </c:extLst>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Что необходимо для эффекивной работы библиотеки</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Сотрудники!$H$18:$H$21</c:f>
              <c:strCache>
                <c:ptCount val="4"/>
                <c:pt idx="0">
                  <c:v>Интернет, wifi</c:v>
                </c:pt>
                <c:pt idx="1">
                  <c:v>Актуальные фонды</c:v>
                </c:pt>
                <c:pt idx="2">
                  <c:v>Комьютеры и оргтехника</c:v>
                </c:pt>
                <c:pt idx="3">
                  <c:v>Комфортные помещения</c:v>
                </c:pt>
              </c:strCache>
            </c:strRef>
          </c:cat>
          <c:val>
            <c:numRef>
              <c:f>Сотрудники!$I$18:$I$21</c:f>
              <c:numCache>
                <c:formatCode>0%</c:formatCode>
                <c:ptCount val="4"/>
                <c:pt idx="0">
                  <c:v>0.4</c:v>
                </c:pt>
                <c:pt idx="1">
                  <c:v>0.3</c:v>
                </c:pt>
                <c:pt idx="2">
                  <c:v>0.15</c:v>
                </c:pt>
                <c:pt idx="3">
                  <c:v>0.15</c:v>
                </c:pt>
              </c:numCache>
            </c:numRef>
          </c:val>
          <c:extLst>
            <c:ext xmlns:c16="http://schemas.microsoft.com/office/drawing/2014/chart" uri="{C3380CC4-5D6E-409C-BE32-E72D297353CC}">
              <c16:uniqueId val="{00000000-EA27-4D40-8330-422E8F050D69}"/>
            </c:ext>
          </c:extLst>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Новые</a:t>
            </a:r>
            <a:r>
              <a:rPr lang="ru-RU" baseline="0"/>
              <a:t> сервисы и пространства</a:t>
            </a:r>
            <a:endParaRPr lang="ru-RU"/>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dLbl>
              <c:idx val="5"/>
              <c:layout>
                <c:manualLayout>
                  <c:x val="-0.2760883639545057"/>
                  <c:y val="1.2740594925634296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E742-4187-B239-A6129FE7C1E1}"/>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Сотрудники!$J$12:$J$17</c:f>
              <c:strCache>
                <c:ptCount val="6"/>
                <c:pt idx="0">
                  <c:v>Компьютерные классы</c:v>
                </c:pt>
                <c:pt idx="1">
                  <c:v>Классы для занятий (ин.яз.)</c:v>
                </c:pt>
                <c:pt idx="2">
                  <c:v>Полиграфический отдел</c:v>
                </c:pt>
                <c:pt idx="3">
                  <c:v>Кафе</c:v>
                </c:pt>
                <c:pt idx="4">
                  <c:v>Кинозал</c:v>
                </c:pt>
                <c:pt idx="5">
                  <c:v>Книжный магазин</c:v>
                </c:pt>
              </c:strCache>
            </c:strRef>
          </c:cat>
          <c:val>
            <c:numRef>
              <c:f>Сотрудники!$K$12:$K$17</c:f>
              <c:numCache>
                <c:formatCode>0</c:formatCode>
                <c:ptCount val="6"/>
                <c:pt idx="0">
                  <c:v>30.76923076923077</c:v>
                </c:pt>
                <c:pt idx="1">
                  <c:v>15.384615384615385</c:v>
                </c:pt>
                <c:pt idx="2">
                  <c:v>15.384615384615385</c:v>
                </c:pt>
                <c:pt idx="3">
                  <c:v>23.076923076923077</c:v>
                </c:pt>
                <c:pt idx="4">
                  <c:v>7.6923076923076925</c:v>
                </c:pt>
                <c:pt idx="5">
                  <c:v>7.6923076923076925</c:v>
                </c:pt>
              </c:numCache>
            </c:numRef>
          </c:val>
          <c:extLst>
            <c:ext xmlns:c16="http://schemas.microsoft.com/office/drawing/2014/chart" uri="{C3380CC4-5D6E-409C-BE32-E72D297353CC}">
              <c16:uniqueId val="{00000001-E742-4187-B239-A6129FE7C1E1}"/>
            </c:ext>
          </c:extLst>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Пожелание к развитию фондов</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dLbl>
              <c:idx val="3"/>
              <c:layout>
                <c:manualLayout>
                  <c:x val="6.088757655293088E-2"/>
                  <c:y val="2.1277340332458441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F92C-4E93-9CA9-EBD0442E7BE3}"/>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Сотрудники!$H$12:$H$16</c:f>
              <c:strCache>
                <c:ptCount val="5"/>
                <c:pt idx="0">
                  <c:v>Современная художественная литература</c:v>
                </c:pt>
                <c:pt idx="1">
                  <c:v>Периодика</c:v>
                </c:pt>
                <c:pt idx="2">
                  <c:v>Учебная литература</c:v>
                </c:pt>
                <c:pt idx="3">
                  <c:v>Электронные книги</c:v>
                </c:pt>
                <c:pt idx="4">
                  <c:v>ЭБД научных изданий и периодики</c:v>
                </c:pt>
              </c:strCache>
            </c:strRef>
          </c:cat>
          <c:val>
            <c:numRef>
              <c:f>Сотрудники!$I$12:$I$16</c:f>
              <c:numCache>
                <c:formatCode>0%</c:formatCode>
                <c:ptCount val="5"/>
                <c:pt idx="0">
                  <c:v>0.55000000000000004</c:v>
                </c:pt>
                <c:pt idx="1">
                  <c:v>0.15</c:v>
                </c:pt>
                <c:pt idx="2">
                  <c:v>0.1</c:v>
                </c:pt>
                <c:pt idx="3">
                  <c:v>0.1</c:v>
                </c:pt>
                <c:pt idx="4">
                  <c:v>0.1</c:v>
                </c:pt>
              </c:numCache>
            </c:numRef>
          </c:val>
          <c:extLst>
            <c:ext xmlns:c16="http://schemas.microsoft.com/office/drawing/2014/chart" uri="{C3380CC4-5D6E-409C-BE32-E72D297353CC}">
              <c16:uniqueId val="{00000001-F92C-4E93-9CA9-EBD0442E7BE3}"/>
            </c:ext>
          </c:extLst>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Предпочтения в глянцевых журналах</a:t>
            </a:r>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Лист3!$A$2:$A$17</c:f>
              <c:strCache>
                <c:ptCount val="16"/>
                <c:pt idx="0">
                  <c:v>Семья, дети, досуг</c:v>
                </c:pt>
                <c:pt idx="1">
                  <c:v>Сад и огород</c:v>
                </c:pt>
                <c:pt idx="2">
                  <c:v>Кулинария</c:v>
                </c:pt>
                <c:pt idx="3">
                  <c:v>Здоровый образ жизни</c:v>
                </c:pt>
                <c:pt idx="4">
                  <c:v>Литература</c:v>
                </c:pt>
                <c:pt idx="5">
                  <c:v>Строительство и материалы</c:v>
                </c:pt>
                <c:pt idx="6">
                  <c:v>Автомобили и транспорт</c:v>
                </c:pt>
                <c:pt idx="7">
                  <c:v>Психология</c:v>
                </c:pt>
                <c:pt idx="8">
                  <c:v>Дизайн и стиль</c:v>
                </c:pt>
                <c:pt idx="9">
                  <c:v>Компьютеры и технологии</c:v>
                </c:pt>
                <c:pt idx="10">
                  <c:v>Музыка и кино</c:v>
                </c:pt>
                <c:pt idx="11">
                  <c:v>Мода</c:v>
                </c:pt>
                <c:pt idx="12">
                  <c:v>Наука и техника</c:v>
                </c:pt>
                <c:pt idx="13">
                  <c:v>Политика и экономика</c:v>
                </c:pt>
                <c:pt idx="14">
                  <c:v>Свой вариант</c:v>
                </c:pt>
                <c:pt idx="15">
                  <c:v>Религия</c:v>
                </c:pt>
              </c:strCache>
            </c:strRef>
          </c:cat>
          <c:val>
            <c:numRef>
              <c:f>Лист3!$B$2:$B$17</c:f>
              <c:numCache>
                <c:formatCode>General</c:formatCode>
                <c:ptCount val="16"/>
                <c:pt idx="0">
                  <c:v>76</c:v>
                </c:pt>
                <c:pt idx="1">
                  <c:v>75</c:v>
                </c:pt>
                <c:pt idx="2">
                  <c:v>73</c:v>
                </c:pt>
                <c:pt idx="3">
                  <c:v>53</c:v>
                </c:pt>
                <c:pt idx="4">
                  <c:v>52</c:v>
                </c:pt>
                <c:pt idx="5">
                  <c:v>42</c:v>
                </c:pt>
                <c:pt idx="6">
                  <c:v>41</c:v>
                </c:pt>
                <c:pt idx="7">
                  <c:v>36</c:v>
                </c:pt>
                <c:pt idx="8">
                  <c:v>34</c:v>
                </c:pt>
                <c:pt idx="9">
                  <c:v>32</c:v>
                </c:pt>
                <c:pt idx="10">
                  <c:v>29</c:v>
                </c:pt>
                <c:pt idx="11">
                  <c:v>28</c:v>
                </c:pt>
                <c:pt idx="12">
                  <c:v>26</c:v>
                </c:pt>
                <c:pt idx="13">
                  <c:v>20</c:v>
                </c:pt>
                <c:pt idx="14">
                  <c:v>15</c:v>
                </c:pt>
                <c:pt idx="15">
                  <c:v>6</c:v>
                </c:pt>
              </c:numCache>
            </c:numRef>
          </c:val>
          <c:extLst>
            <c:ext xmlns:c16="http://schemas.microsoft.com/office/drawing/2014/chart" uri="{C3380CC4-5D6E-409C-BE32-E72D297353CC}">
              <c16:uniqueId val="{00000000-0182-4DBD-A2C4-53D891220641}"/>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Содержание</a:t>
            </a:r>
            <a:r>
              <a:rPr lang="ru-RU" baseline="0"/>
              <a:t> фонда</a:t>
            </a:r>
            <a:endParaRPr lang="ru-RU"/>
          </a:p>
        </c:rich>
      </c:tx>
      <c:overlay val="0"/>
    </c:title>
    <c:autoTitleDeleted val="0"/>
    <c:plotArea>
      <c:layout/>
      <c:pie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Лист2!$A$20:$A$30</c:f>
              <c:strCache>
                <c:ptCount val="11"/>
                <c:pt idx="0">
                  <c:v>Художественные произведения - 10000 экз</c:v>
                </c:pt>
                <c:pt idx="1">
                  <c:v>Детские книги - 3000 экз</c:v>
                </c:pt>
                <c:pt idx="2">
                  <c:v>Естественно-научные - 2000 экз</c:v>
                </c:pt>
                <c:pt idx="3">
                  <c:v>Технические - 1500 экз</c:v>
                </c:pt>
                <c:pt idx="4">
                  <c:v>Сельскохозяйственные - 800 экз</c:v>
                </c:pt>
                <c:pt idx="5">
                  <c:v>Здоровье и спорт - 500 экз</c:v>
                </c:pt>
                <c:pt idx="6">
                  <c:v>Языкознание и литературоведение - 500 экз</c:v>
                </c:pt>
                <c:pt idx="7">
                  <c:v>Литература на иностранных языках - 500 экз</c:v>
                </c:pt>
                <c:pt idx="8">
                  <c:v>Общественно-политические - 500 экз</c:v>
                </c:pt>
                <c:pt idx="9">
                  <c:v>Глянцевая популярная периодика - 400 экз</c:v>
                </c:pt>
                <c:pt idx="10">
                  <c:v>Брошюры - 300 экз</c:v>
                </c:pt>
              </c:strCache>
            </c:strRef>
          </c:cat>
          <c:val>
            <c:numRef>
              <c:f>Лист2!$B$20:$B$30</c:f>
              <c:numCache>
                <c:formatCode>General</c:formatCode>
                <c:ptCount val="11"/>
                <c:pt idx="0">
                  <c:v>10000</c:v>
                </c:pt>
                <c:pt idx="1">
                  <c:v>3000</c:v>
                </c:pt>
                <c:pt idx="2">
                  <c:v>2000</c:v>
                </c:pt>
                <c:pt idx="3">
                  <c:v>1500</c:v>
                </c:pt>
                <c:pt idx="4">
                  <c:v>800</c:v>
                </c:pt>
                <c:pt idx="5">
                  <c:v>500</c:v>
                </c:pt>
                <c:pt idx="6">
                  <c:v>500</c:v>
                </c:pt>
                <c:pt idx="7">
                  <c:v>500</c:v>
                </c:pt>
                <c:pt idx="8">
                  <c:v>500</c:v>
                </c:pt>
                <c:pt idx="9">
                  <c:v>400</c:v>
                </c:pt>
                <c:pt idx="10">
                  <c:v>300</c:v>
                </c:pt>
              </c:numCache>
            </c:numRef>
          </c:val>
          <c:extLst>
            <c:ext xmlns:c16="http://schemas.microsoft.com/office/drawing/2014/chart" uri="{C3380CC4-5D6E-409C-BE32-E72D297353CC}">
              <c16:uniqueId val="{00000000-3E2D-4657-95E6-BEB6A9281BDF}"/>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58542680027102434"/>
          <c:y val="0.10113661165488641"/>
          <c:w val="0.40174583468354536"/>
          <c:h val="0.88294343804039421"/>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Возрастной</a:t>
            </a:r>
            <a:r>
              <a:rPr lang="ru-RU" baseline="0"/>
              <a:t> состав</a:t>
            </a:r>
            <a:endParaRPr lang="ru-RU"/>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txPr>
              <a:bodyPr/>
              <a:lstStyle/>
              <a:p>
                <a:pPr>
                  <a:defRPr sz="1200" b="1"/>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Лист1!$A$5:$A$10</c:f>
              <c:strCache>
                <c:ptCount val="6"/>
                <c:pt idx="0">
                  <c:v>&lt;20</c:v>
                </c:pt>
                <c:pt idx="1">
                  <c:v>21-30</c:v>
                </c:pt>
                <c:pt idx="2">
                  <c:v>31-40</c:v>
                </c:pt>
                <c:pt idx="3">
                  <c:v>41-50</c:v>
                </c:pt>
                <c:pt idx="4">
                  <c:v>51-60</c:v>
                </c:pt>
                <c:pt idx="5">
                  <c:v>&gt;60</c:v>
                </c:pt>
              </c:strCache>
            </c:strRef>
          </c:cat>
          <c:val>
            <c:numRef>
              <c:f>Лист1!$B$5:$B$10</c:f>
              <c:numCache>
                <c:formatCode>General</c:formatCode>
                <c:ptCount val="6"/>
                <c:pt idx="0">
                  <c:v>5</c:v>
                </c:pt>
                <c:pt idx="1">
                  <c:v>30</c:v>
                </c:pt>
                <c:pt idx="2">
                  <c:v>57</c:v>
                </c:pt>
                <c:pt idx="3">
                  <c:v>43</c:v>
                </c:pt>
                <c:pt idx="4">
                  <c:v>33</c:v>
                </c:pt>
                <c:pt idx="5">
                  <c:v>13</c:v>
                </c:pt>
              </c:numCache>
            </c:numRef>
          </c:val>
          <c:extLst>
            <c:ext xmlns:c16="http://schemas.microsoft.com/office/drawing/2014/chart" uri="{C3380CC4-5D6E-409C-BE32-E72D297353CC}">
              <c16:uniqueId val="{00000000-54AF-4534-8F6F-10D73FE5BE6A}"/>
            </c:ext>
          </c:extLst>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Образование</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txPr>
              <a:bodyPr/>
              <a:lstStyle/>
              <a:p>
                <a:pPr>
                  <a:defRPr sz="1200" b="1"/>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Лист1!$A$11:$A$14</c:f>
              <c:strCache>
                <c:ptCount val="4"/>
                <c:pt idx="0">
                  <c:v>высшее</c:v>
                </c:pt>
                <c:pt idx="1">
                  <c:v>н.высшее</c:v>
                </c:pt>
                <c:pt idx="2">
                  <c:v>среднее</c:v>
                </c:pt>
                <c:pt idx="3">
                  <c:v>средне-специальное</c:v>
                </c:pt>
              </c:strCache>
            </c:strRef>
          </c:cat>
          <c:val>
            <c:numRef>
              <c:f>Лист1!$B$11:$B$14</c:f>
              <c:numCache>
                <c:formatCode>General</c:formatCode>
                <c:ptCount val="4"/>
                <c:pt idx="0">
                  <c:v>104</c:v>
                </c:pt>
                <c:pt idx="1">
                  <c:v>6</c:v>
                </c:pt>
                <c:pt idx="2">
                  <c:v>13</c:v>
                </c:pt>
                <c:pt idx="3">
                  <c:v>46</c:v>
                </c:pt>
              </c:numCache>
            </c:numRef>
          </c:val>
          <c:extLst>
            <c:ext xmlns:c16="http://schemas.microsoft.com/office/drawing/2014/chart" uri="{C3380CC4-5D6E-409C-BE32-E72D297353CC}">
              <c16:uniqueId val="{00000000-F3F8-4C86-AFD0-8148A6E968FF}"/>
            </c:ext>
          </c:extLst>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Активность населения</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txPr>
              <a:bodyPr/>
              <a:lstStyle/>
              <a:p>
                <a:pPr>
                  <a:defRPr sz="1200" b="1"/>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Лист1!$A$56:$A$57</c:f>
              <c:strCache>
                <c:ptCount val="2"/>
                <c:pt idx="0">
                  <c:v>Готовы проводить</c:v>
                </c:pt>
                <c:pt idx="1">
                  <c:v>Готовы участвовать</c:v>
                </c:pt>
              </c:strCache>
            </c:strRef>
          </c:cat>
          <c:val>
            <c:numRef>
              <c:f>Лист1!$B$56:$B$57</c:f>
              <c:numCache>
                <c:formatCode>General</c:formatCode>
                <c:ptCount val="2"/>
                <c:pt idx="0">
                  <c:v>14</c:v>
                </c:pt>
                <c:pt idx="1">
                  <c:v>34</c:v>
                </c:pt>
              </c:numCache>
            </c:numRef>
          </c:val>
          <c:extLst>
            <c:ext xmlns:c16="http://schemas.microsoft.com/office/drawing/2014/chart" uri="{C3380CC4-5D6E-409C-BE32-E72D297353CC}">
              <c16:uniqueId val="{00000000-C4BE-4074-96D5-D3953C1EEED2}"/>
            </c:ext>
          </c:extLst>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Требование</a:t>
            </a:r>
            <a:r>
              <a:rPr lang="ru-RU" baseline="0"/>
              <a:t> к мероприятиям</a:t>
            </a:r>
            <a:endParaRPr lang="ru-RU"/>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Лист1!$A$39:$A$55</c:f>
              <c:strCache>
                <c:ptCount val="17"/>
                <c:pt idx="0">
                  <c:v>Дискуссии</c:v>
                </c:pt>
                <c:pt idx="1">
                  <c:v>Киноклуб</c:v>
                </c:pt>
                <c:pt idx="2">
                  <c:v>Лекции</c:v>
                </c:pt>
                <c:pt idx="3">
                  <c:v>Уроки</c:v>
                </c:pt>
                <c:pt idx="4">
                  <c:v>Мастер-классы</c:v>
                </c:pt>
                <c:pt idx="5">
                  <c:v>Свой вариант</c:v>
                </c:pt>
                <c:pt idx="6">
                  <c:v>Интернет, wifi</c:v>
                </c:pt>
                <c:pt idx="7">
                  <c:v>Аудиокниги </c:v>
                </c:pt>
                <c:pt idx="8">
                  <c:v>Буфет</c:v>
                </c:pt>
                <c:pt idx="9">
                  <c:v>Компьтерные залы и оргтехника</c:v>
                </c:pt>
                <c:pt idx="10">
                  <c:v>Кружки, клубы, занятия с репетиторами, курсы ин. Языков, места для встреч с известными людьми</c:v>
                </c:pt>
                <c:pt idx="11">
                  <c:v>Кинозал</c:v>
                </c:pt>
                <c:pt idx="12">
                  <c:v>Услуги полиграфии, копирование, ламинирование, оцифровка, брошюровка</c:v>
                </c:pt>
                <c:pt idx="13">
                  <c:v>вязание шитье</c:v>
                </c:pt>
                <c:pt idx="14">
                  <c:v>Обучение ПК, Прикладные программы</c:v>
                </c:pt>
                <c:pt idx="15">
                  <c:v>Иностранные языки</c:v>
                </c:pt>
                <c:pt idx="16">
                  <c:v>другое</c:v>
                </c:pt>
              </c:strCache>
            </c:strRef>
          </c:cat>
          <c:val>
            <c:numRef>
              <c:f>Лист1!$B$39:$B$55</c:f>
              <c:numCache>
                <c:formatCode>General</c:formatCode>
                <c:ptCount val="17"/>
                <c:pt idx="0">
                  <c:v>46</c:v>
                </c:pt>
                <c:pt idx="1">
                  <c:v>59</c:v>
                </c:pt>
                <c:pt idx="2">
                  <c:v>29</c:v>
                </c:pt>
                <c:pt idx="3">
                  <c:v>9</c:v>
                </c:pt>
                <c:pt idx="4">
                  <c:v>93</c:v>
                </c:pt>
                <c:pt idx="5">
                  <c:v>10</c:v>
                </c:pt>
                <c:pt idx="6">
                  <c:v>18</c:v>
                </c:pt>
                <c:pt idx="7">
                  <c:v>3</c:v>
                </c:pt>
                <c:pt idx="8">
                  <c:v>3</c:v>
                </c:pt>
                <c:pt idx="9">
                  <c:v>11</c:v>
                </c:pt>
                <c:pt idx="10">
                  <c:v>18</c:v>
                </c:pt>
                <c:pt idx="11">
                  <c:v>3</c:v>
                </c:pt>
                <c:pt idx="12">
                  <c:v>4</c:v>
                </c:pt>
                <c:pt idx="13">
                  <c:v>3</c:v>
                </c:pt>
                <c:pt idx="14">
                  <c:v>73</c:v>
                </c:pt>
                <c:pt idx="15">
                  <c:v>67</c:v>
                </c:pt>
                <c:pt idx="16">
                  <c:v>2</c:v>
                </c:pt>
              </c:numCache>
            </c:numRef>
          </c:val>
          <c:extLst>
            <c:ext xmlns:c16="http://schemas.microsoft.com/office/drawing/2014/chart" uri="{C3380CC4-5D6E-409C-BE32-E72D297353CC}">
              <c16:uniqueId val="{00000000-741E-43DE-9E87-5F495D6E5A77}"/>
            </c:ext>
          </c:extLst>
        </c:ser>
        <c:dLbls>
          <c:showLegendKey val="0"/>
          <c:showVal val="1"/>
          <c:showCatName val="0"/>
          <c:showSerName val="0"/>
          <c:showPercent val="0"/>
          <c:showBubbleSize val="0"/>
        </c:dLbls>
        <c:gapWidth val="150"/>
        <c:shape val="box"/>
        <c:axId val="470740280"/>
        <c:axId val="470741064"/>
        <c:axId val="0"/>
      </c:bar3DChart>
      <c:catAx>
        <c:axId val="470740280"/>
        <c:scaling>
          <c:orientation val="minMax"/>
        </c:scaling>
        <c:delete val="0"/>
        <c:axPos val="b"/>
        <c:numFmt formatCode="General" sourceLinked="0"/>
        <c:majorTickMark val="none"/>
        <c:minorTickMark val="none"/>
        <c:tickLblPos val="nextTo"/>
        <c:crossAx val="470741064"/>
        <c:crosses val="autoZero"/>
        <c:auto val="1"/>
        <c:lblAlgn val="ctr"/>
        <c:lblOffset val="100"/>
        <c:noMultiLvlLbl val="0"/>
      </c:catAx>
      <c:valAx>
        <c:axId val="470741064"/>
        <c:scaling>
          <c:orientation val="minMax"/>
        </c:scaling>
        <c:delete val="1"/>
        <c:axPos val="l"/>
        <c:numFmt formatCode="General" sourceLinked="1"/>
        <c:majorTickMark val="out"/>
        <c:minorTickMark val="none"/>
        <c:tickLblPos val="nextTo"/>
        <c:crossAx val="470740280"/>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Образование сотрудников библиотеки</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Сотрудники!$D$13:$D$14</c:f>
              <c:strCache>
                <c:ptCount val="2"/>
                <c:pt idx="0">
                  <c:v>Высшее образование</c:v>
                </c:pt>
                <c:pt idx="1">
                  <c:v>Средне-специальное образование</c:v>
                </c:pt>
              </c:strCache>
            </c:strRef>
          </c:cat>
          <c:val>
            <c:numRef>
              <c:f>Сотрудники!$C$13:$C$14</c:f>
              <c:numCache>
                <c:formatCode>0%</c:formatCode>
                <c:ptCount val="2"/>
                <c:pt idx="0">
                  <c:v>0.7</c:v>
                </c:pt>
                <c:pt idx="1">
                  <c:v>0.3</c:v>
                </c:pt>
              </c:numCache>
            </c:numRef>
          </c:val>
          <c:extLst>
            <c:ext xmlns:c16="http://schemas.microsoft.com/office/drawing/2014/chart" uri="{C3380CC4-5D6E-409C-BE32-E72D297353CC}">
              <c16:uniqueId val="{00000000-21D2-4563-8890-F918AD763E87}"/>
            </c:ext>
          </c:extLst>
        </c:ser>
        <c:dLbls>
          <c:showLegendKey val="0"/>
          <c:showVal val="0"/>
          <c:showCatName val="0"/>
          <c:showSerName val="0"/>
          <c:showPercent val="1"/>
          <c:showBubbleSize val="0"/>
          <c:showLeaderLines val="1"/>
        </c:dLbls>
      </c:pie3DChart>
    </c:plotArea>
    <c:legend>
      <c:legendPos val="r"/>
      <c:overlay val="0"/>
      <c:txPr>
        <a:bodyPr/>
        <a:lstStyle/>
        <a:p>
          <a:pPr rtl="0">
            <a:defRPr/>
          </a:pPr>
          <a:endParaRPr lang="ru-RU"/>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Пожелание</a:t>
            </a:r>
            <a:r>
              <a:rPr lang="ru-RU" baseline="0"/>
              <a:t> к саморазвитию</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txPr>
              <a:bodyPr/>
              <a:lstStyle/>
              <a:p>
                <a:pPr>
                  <a:defRPr sz="14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Сотрудники!$D$17:$D$18</c:f>
              <c:strCache>
                <c:ptCount val="2"/>
                <c:pt idx="0">
                  <c:v>Новые компьютерные программы</c:v>
                </c:pt>
                <c:pt idx="1">
                  <c:v>Новые формы работы в библиотечной практике</c:v>
                </c:pt>
              </c:strCache>
            </c:strRef>
          </c:cat>
          <c:val>
            <c:numRef>
              <c:f>Сотрудники!$C$17:$C$18</c:f>
              <c:numCache>
                <c:formatCode>0%</c:formatCode>
                <c:ptCount val="2"/>
                <c:pt idx="0">
                  <c:v>0.9</c:v>
                </c:pt>
                <c:pt idx="1">
                  <c:v>0.1</c:v>
                </c:pt>
              </c:numCache>
            </c:numRef>
          </c:val>
          <c:extLst>
            <c:ext xmlns:c16="http://schemas.microsoft.com/office/drawing/2014/chart" uri="{C3380CC4-5D6E-409C-BE32-E72D297353CC}">
              <c16:uniqueId val="{00000000-0970-48B1-843B-C3E8D0A77FA8}"/>
            </c:ext>
          </c:extLst>
        </c:ser>
        <c:dLbls>
          <c:showLegendKey val="0"/>
          <c:showVal val="1"/>
          <c:showCatName val="0"/>
          <c:showSerName val="0"/>
          <c:showPercent val="0"/>
          <c:showBubbleSize val="0"/>
        </c:dLbls>
        <c:gapWidth val="150"/>
        <c:shape val="box"/>
        <c:axId val="470738712"/>
        <c:axId val="470743416"/>
        <c:axId val="0"/>
      </c:bar3DChart>
      <c:catAx>
        <c:axId val="470738712"/>
        <c:scaling>
          <c:orientation val="minMax"/>
        </c:scaling>
        <c:delete val="0"/>
        <c:axPos val="b"/>
        <c:numFmt formatCode="General" sourceLinked="0"/>
        <c:majorTickMark val="none"/>
        <c:minorTickMark val="none"/>
        <c:tickLblPos val="nextTo"/>
        <c:crossAx val="470743416"/>
        <c:crosses val="autoZero"/>
        <c:auto val="1"/>
        <c:lblAlgn val="ctr"/>
        <c:lblOffset val="100"/>
        <c:noMultiLvlLbl val="0"/>
      </c:catAx>
      <c:valAx>
        <c:axId val="470743416"/>
        <c:scaling>
          <c:orientation val="minMax"/>
        </c:scaling>
        <c:delete val="1"/>
        <c:axPos val="l"/>
        <c:numFmt formatCode="0%" sourceLinked="1"/>
        <c:majorTickMark val="out"/>
        <c:minorTickMark val="none"/>
        <c:tickLblPos val="nextTo"/>
        <c:crossAx val="470738712"/>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Уровень знаний ПО</a:t>
            </a:r>
          </a:p>
        </c:rich>
      </c:tx>
      <c:overlay val="0"/>
    </c:title>
    <c:autoTitleDeleted val="0"/>
    <c:plotArea>
      <c:layout/>
      <c:bubbleChart>
        <c:varyColors val="0"/>
        <c:ser>
          <c:idx val="0"/>
          <c:order val="0"/>
          <c:invertIfNegative val="0"/>
          <c:dLbls>
            <c:dLbl>
              <c:idx val="0"/>
              <c:layout>
                <c:manualLayout>
                  <c:x val="-0.14166666666666666"/>
                  <c:y val="-0.1388888888888889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77C-4E31-B71F-C0B17E634593}"/>
                </c:ext>
              </c:extLst>
            </c:dLbl>
            <c:dLbl>
              <c:idx val="1"/>
              <c:layout>
                <c:manualLayout>
                  <c:x val="-0.18611111111111112"/>
                  <c:y val="-0.11574074074074074"/>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77C-4E31-B71F-C0B17E634593}"/>
                </c:ext>
              </c:extLst>
            </c:dLbl>
            <c:dLbl>
              <c:idx val="2"/>
              <c:layout>
                <c:manualLayout>
                  <c:x val="-0.15833333333333327"/>
                  <c:y val="-0.15277777777777779"/>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77C-4E31-B71F-C0B17E634593}"/>
                </c:ext>
              </c:extLst>
            </c:dLbl>
            <c:dLbl>
              <c:idx val="3"/>
              <c:dLblPos val="b"/>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77C-4E31-B71F-C0B17E634593}"/>
                </c:ext>
              </c:extLst>
            </c:dLbl>
            <c:dLbl>
              <c:idx val="4"/>
              <c:layout>
                <c:manualLayout>
                  <c:x val="-0.11944444444444434"/>
                  <c:y val="-0.1388888888888889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77C-4E31-B71F-C0B17E634593}"/>
                </c:ext>
              </c:extLst>
            </c:dLbl>
            <c:dLbl>
              <c:idx val="5"/>
              <c:layout>
                <c:manualLayout>
                  <c:x val="-8.0555555555555561E-2"/>
                  <c:y val="0.1759255613881598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77C-4E31-B71F-C0B17E634593}"/>
                </c:ext>
              </c:extLst>
            </c:dLbl>
            <c:spPr>
              <a:noFill/>
              <a:ln>
                <a:noFill/>
              </a:ln>
              <a:effectLst/>
            </c:spPr>
            <c:txPr>
              <a:bodyPr/>
              <a:lstStyle/>
              <a:p>
                <a:pPr>
                  <a:defRPr sz="1100" b="1"/>
                </a:pPr>
                <a:endParaRPr lang="ru-RU"/>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xVal>
            <c:strRef>
              <c:f>Сотрудники!$L$12:$L$17</c:f>
              <c:strCache>
                <c:ptCount val="6"/>
                <c:pt idx="0">
                  <c:v>MS Word</c:v>
                </c:pt>
                <c:pt idx="1">
                  <c:v>MS Excel</c:v>
                </c:pt>
                <c:pt idx="2">
                  <c:v>PowerPoint</c:v>
                </c:pt>
                <c:pt idx="3">
                  <c:v>AdobePhotoshop</c:v>
                </c:pt>
                <c:pt idx="4">
                  <c:v>Skype</c:v>
                </c:pt>
                <c:pt idx="5">
                  <c:v>E-Mail</c:v>
                </c:pt>
              </c:strCache>
            </c:strRef>
          </c:xVal>
          <c:yVal>
            <c:numRef>
              <c:f>Сотрудники!$M$12:$M$17</c:f>
              <c:numCache>
                <c:formatCode>General</c:formatCode>
                <c:ptCount val="6"/>
                <c:pt idx="0">
                  <c:v>4</c:v>
                </c:pt>
                <c:pt idx="1">
                  <c:v>2.5</c:v>
                </c:pt>
                <c:pt idx="2">
                  <c:v>3.5</c:v>
                </c:pt>
                <c:pt idx="3">
                  <c:v>2.5</c:v>
                </c:pt>
                <c:pt idx="4">
                  <c:v>4</c:v>
                </c:pt>
                <c:pt idx="5">
                  <c:v>4</c:v>
                </c:pt>
              </c:numCache>
            </c:numRef>
          </c:yVal>
          <c:bubbleSize>
            <c:numLit>
              <c:formatCode>General</c:formatCode>
              <c:ptCount val="6"/>
              <c:pt idx="0">
                <c:v>1</c:v>
              </c:pt>
              <c:pt idx="1">
                <c:v>1</c:v>
              </c:pt>
              <c:pt idx="2">
                <c:v>1</c:v>
              </c:pt>
              <c:pt idx="3">
                <c:v>1</c:v>
              </c:pt>
              <c:pt idx="4">
                <c:v>1</c:v>
              </c:pt>
              <c:pt idx="5">
                <c:v>1</c:v>
              </c:pt>
            </c:numLit>
          </c:bubbleSize>
          <c:bubble3D val="1"/>
          <c:extLst>
            <c:ext xmlns:c16="http://schemas.microsoft.com/office/drawing/2014/chart" uri="{C3380CC4-5D6E-409C-BE32-E72D297353CC}">
              <c16:uniqueId val="{00000006-E77C-4E31-B71F-C0B17E634593}"/>
            </c:ext>
          </c:extLst>
        </c:ser>
        <c:dLbls>
          <c:showLegendKey val="0"/>
          <c:showVal val="1"/>
          <c:showCatName val="1"/>
          <c:showSerName val="0"/>
          <c:showPercent val="0"/>
          <c:showBubbleSize val="0"/>
        </c:dLbls>
        <c:bubbleScale val="100"/>
        <c:showNegBubbles val="0"/>
        <c:axId val="470745768"/>
        <c:axId val="470748904"/>
      </c:bubbleChart>
      <c:valAx>
        <c:axId val="470745768"/>
        <c:scaling>
          <c:orientation val="minMax"/>
        </c:scaling>
        <c:delete val="1"/>
        <c:axPos val="b"/>
        <c:majorTickMark val="none"/>
        <c:minorTickMark val="none"/>
        <c:tickLblPos val="nextTo"/>
        <c:crossAx val="470748904"/>
        <c:crosses val="autoZero"/>
        <c:crossBetween val="midCat"/>
      </c:valAx>
      <c:valAx>
        <c:axId val="470748904"/>
        <c:scaling>
          <c:orientation val="minMax"/>
          <c:min val="2"/>
        </c:scaling>
        <c:delete val="0"/>
        <c:axPos val="l"/>
        <c:title>
          <c:tx>
            <c:rich>
              <a:bodyPr rot="-5400000" vert="horz"/>
              <a:lstStyle/>
              <a:p>
                <a:pPr>
                  <a:defRPr/>
                </a:pPr>
                <a:r>
                  <a:rPr lang="ru-RU"/>
                  <a:t>Оценка</a:t>
                </a:r>
                <a:r>
                  <a:rPr lang="ru-RU" baseline="0"/>
                  <a:t> знаний</a:t>
                </a:r>
                <a:endParaRPr lang="ru-RU"/>
              </a:p>
            </c:rich>
          </c:tx>
          <c:overlay val="0"/>
        </c:title>
        <c:numFmt formatCode="General" sourceLinked="1"/>
        <c:majorTickMark val="out"/>
        <c:minorTickMark val="none"/>
        <c:tickLblPos val="nextTo"/>
        <c:crossAx val="470745768"/>
        <c:crosses val="autoZero"/>
        <c:crossBetween val="midCat"/>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Навыки</a:t>
            </a:r>
            <a:r>
              <a:rPr lang="ru-RU" baseline="0"/>
              <a:t> работы с оргтехникой</a:t>
            </a:r>
          </a:p>
        </c:rich>
      </c:tx>
      <c:overlay val="0"/>
    </c:title>
    <c:autoTitleDeleted val="0"/>
    <c:plotArea>
      <c:layout/>
      <c:bubbleChart>
        <c:varyColors val="0"/>
        <c:ser>
          <c:idx val="0"/>
          <c:order val="0"/>
          <c:invertIfNegative val="0"/>
          <c:dLbls>
            <c:dLbl>
              <c:idx val="2"/>
              <c:layout>
                <c:manualLayout>
                  <c:x val="-0.16807907922158777"/>
                  <c:y val="0.14123720667130144"/>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E65-4A53-A667-7AAC842583A9}"/>
                </c:ext>
              </c:extLst>
            </c:dLbl>
            <c:dLbl>
              <c:idx val="3"/>
              <c:layout>
                <c:manualLayout>
                  <c:x val="-0.15847456040892563"/>
                  <c:y val="-0.14123720667130144"/>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E65-4A53-A667-7AAC842583A9}"/>
                </c:ext>
              </c:extLst>
            </c:dLbl>
            <c:dLbl>
              <c:idx val="4"/>
              <c:layout>
                <c:manualLayout>
                  <c:x val="-8.4580966786830289E-2"/>
                  <c:y val="0.17177498108671796"/>
                </c:manualLayout>
              </c:layout>
              <c:tx>
                <c:rich>
                  <a:bodyPr/>
                  <a:lstStyle/>
                  <a:p>
                    <a:r>
                      <a:rPr lang="ru-RU"/>
                      <a:t>Брошюрователь; </a:t>
                    </a:r>
                  </a:p>
                  <a:p>
                    <a:r>
                      <a:rPr lang="ru-RU"/>
                      <a:t>4</a:t>
                    </a:r>
                  </a:p>
                </c:rich>
              </c:tx>
              <c:showLegendKey val="0"/>
              <c:showVal val="1"/>
              <c:showCatName val="1"/>
              <c:showSerName val="0"/>
              <c:showPercent val="0"/>
              <c:showBubbleSize val="0"/>
              <c:extLst>
                <c:ext xmlns:c15="http://schemas.microsoft.com/office/drawing/2012/chart" uri="{CE6537A1-D6FC-4f65-9D91-7224C49458BB}">
                  <c15:layout>
                    <c:manualLayout>
                      <c:w val="0.26827777777777778"/>
                      <c:h val="0.11407831900668577"/>
                    </c:manualLayout>
                  </c15:layout>
                </c:ext>
                <c:ext xmlns:c16="http://schemas.microsoft.com/office/drawing/2014/chart" uri="{C3380CC4-5D6E-409C-BE32-E72D297353CC}">
                  <c16:uniqueId val="{00000002-FE65-4A53-A667-7AAC842583A9}"/>
                </c:ext>
              </c:extLst>
            </c:dLbl>
            <c:dLbl>
              <c:idx val="5"/>
              <c:layout>
                <c:manualLayout>
                  <c:x val="-5.5225983172807323E-2"/>
                  <c:y val="-0.13360276306744731"/>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E65-4A53-A667-7AAC842583A9}"/>
                </c:ext>
              </c:extLst>
            </c:dLbl>
            <c:spPr>
              <a:noFill/>
              <a:ln>
                <a:noFill/>
              </a:ln>
              <a:effectLst/>
            </c:spPr>
            <c:txPr>
              <a:bodyPr/>
              <a:lstStyle/>
              <a:p>
                <a:pPr>
                  <a:defRPr sz="1100" b="1"/>
                </a:pPr>
                <a:endParaRPr lang="ru-RU"/>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xVal>
            <c:strRef>
              <c:f>Сотрудники!$U$12:$U$17</c:f>
              <c:strCache>
                <c:ptCount val="6"/>
                <c:pt idx="0">
                  <c:v>Принтер</c:v>
                </c:pt>
                <c:pt idx="1">
                  <c:v>Сканер</c:v>
                </c:pt>
                <c:pt idx="2">
                  <c:v>Вэб-камера</c:v>
                </c:pt>
                <c:pt idx="3">
                  <c:v>Ламинатор</c:v>
                </c:pt>
                <c:pt idx="4">
                  <c:v>Брошюрователь</c:v>
                </c:pt>
                <c:pt idx="5">
                  <c:v>Проектор</c:v>
                </c:pt>
              </c:strCache>
            </c:strRef>
          </c:xVal>
          <c:yVal>
            <c:numRef>
              <c:f>Сотрудники!$V$12:$V$17</c:f>
              <c:numCache>
                <c:formatCode>General</c:formatCode>
                <c:ptCount val="6"/>
                <c:pt idx="0">
                  <c:v>5</c:v>
                </c:pt>
                <c:pt idx="1">
                  <c:v>4.5</c:v>
                </c:pt>
                <c:pt idx="2">
                  <c:v>4</c:v>
                </c:pt>
                <c:pt idx="3">
                  <c:v>4</c:v>
                </c:pt>
                <c:pt idx="4">
                  <c:v>4</c:v>
                </c:pt>
                <c:pt idx="5">
                  <c:v>4.5</c:v>
                </c:pt>
              </c:numCache>
            </c:numRef>
          </c:yVal>
          <c:bubbleSize>
            <c:numLit>
              <c:formatCode>General</c:formatCode>
              <c:ptCount val="6"/>
              <c:pt idx="0">
                <c:v>1</c:v>
              </c:pt>
              <c:pt idx="1">
                <c:v>1</c:v>
              </c:pt>
              <c:pt idx="2">
                <c:v>1</c:v>
              </c:pt>
              <c:pt idx="3">
                <c:v>1</c:v>
              </c:pt>
              <c:pt idx="4">
                <c:v>1</c:v>
              </c:pt>
              <c:pt idx="5">
                <c:v>1</c:v>
              </c:pt>
            </c:numLit>
          </c:bubbleSize>
          <c:bubble3D val="1"/>
          <c:extLst>
            <c:ext xmlns:c16="http://schemas.microsoft.com/office/drawing/2014/chart" uri="{C3380CC4-5D6E-409C-BE32-E72D297353CC}">
              <c16:uniqueId val="{00000004-FE65-4A53-A667-7AAC842583A9}"/>
            </c:ext>
          </c:extLst>
        </c:ser>
        <c:dLbls>
          <c:showLegendKey val="0"/>
          <c:showVal val="1"/>
          <c:showCatName val="1"/>
          <c:showSerName val="0"/>
          <c:showPercent val="0"/>
          <c:showBubbleSize val="0"/>
        </c:dLbls>
        <c:bubbleScale val="100"/>
        <c:showNegBubbles val="0"/>
        <c:axId val="470747336"/>
        <c:axId val="470739496"/>
      </c:bubbleChart>
      <c:valAx>
        <c:axId val="470747336"/>
        <c:scaling>
          <c:orientation val="minMax"/>
        </c:scaling>
        <c:delete val="1"/>
        <c:axPos val="b"/>
        <c:majorTickMark val="none"/>
        <c:minorTickMark val="none"/>
        <c:tickLblPos val="nextTo"/>
        <c:crossAx val="470739496"/>
        <c:crosses val="autoZero"/>
        <c:crossBetween val="midCat"/>
      </c:valAx>
      <c:valAx>
        <c:axId val="470739496"/>
        <c:scaling>
          <c:orientation val="minMax"/>
          <c:max val="5.2"/>
          <c:min val="3.5"/>
        </c:scaling>
        <c:delete val="0"/>
        <c:axPos val="l"/>
        <c:title>
          <c:tx>
            <c:rich>
              <a:bodyPr rot="-5400000" vert="horz"/>
              <a:lstStyle/>
              <a:p>
                <a:pPr>
                  <a:defRPr/>
                </a:pPr>
                <a:r>
                  <a:rPr lang="ru-RU"/>
                  <a:t>Оценка навыков</a:t>
                </a:r>
              </a:p>
            </c:rich>
          </c:tx>
          <c:overlay val="0"/>
        </c:title>
        <c:numFmt formatCode="General" sourceLinked="1"/>
        <c:majorTickMark val="out"/>
        <c:minorTickMark val="none"/>
        <c:tickLblPos val="nextTo"/>
        <c:crossAx val="470747336"/>
        <c:crosses val="autoZero"/>
        <c:crossBetween val="midCat"/>
        <c:majorUnit val="0.5"/>
        <c:minorUnit val="0.2"/>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oTCk8gEBOAYbiEQogW9ns6s4kw==">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5898</Words>
  <Characters>33622</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Митрушина</dc:creator>
  <cp:lastModifiedBy>Полякова Анастасия Анатольевна</cp:lastModifiedBy>
  <cp:revision>2</cp:revision>
  <dcterms:created xsi:type="dcterms:W3CDTF">2024-08-05T08:02:00Z</dcterms:created>
  <dcterms:modified xsi:type="dcterms:W3CDTF">2024-08-05T08:02:00Z</dcterms:modified>
</cp:coreProperties>
</file>