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0E" w:rsidRDefault="0097560E"/>
    <w:p w:rsidR="0097560E" w:rsidRDefault="009756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2842261</wp:posOffset>
                </wp:positionV>
                <wp:extent cx="914400" cy="285750"/>
                <wp:effectExtent l="0" t="0" r="1460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60E" w:rsidRDefault="0097560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64.45pt;margin-top:223.8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" fillcolor="white [3201]" strokeweight=".5pt">
                <v:textbox>
                  <w:txbxContent>
                    <w:p w:rsidR="0097560E" w:rsidRDefault="0097560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3842385</wp:posOffset>
                </wp:positionV>
                <wp:extent cx="257175" cy="3333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60E" w:rsidRDefault="0097560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185.7pt;margin-top:302.55pt;width:20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" fillcolor="white [3201]" strokeweight=".5pt">
                <v:textbox>
                  <w:txbxContent>
                    <w:p w:rsidR="0097560E" w:rsidRDefault="0097560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2480310</wp:posOffset>
                </wp:positionV>
                <wp:extent cx="257175" cy="3714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60E" w:rsidRDefault="0097560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20.45pt;margin-top:195.3pt;width:20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" fillcolor="white [3201]" strokeweight=".5pt">
                <v:textbox>
                  <w:txbxContent>
                    <w:p w:rsidR="0097560E" w:rsidRDefault="0097560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1384935</wp:posOffset>
                </wp:positionV>
                <wp:extent cx="914400" cy="352425"/>
                <wp:effectExtent l="0" t="0" r="1460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60E" w:rsidRDefault="0097560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115.95pt;margin-top:109.0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" fillcolor="white [3201]" strokeweight=".5pt">
                <v:textbox>
                  <w:txbxContent>
                    <w:p w:rsidR="0097560E" w:rsidRDefault="0097560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7560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-2404110</wp:posOffset>
            </wp:positionH>
            <wp:positionV relativeFrom="paragraph">
              <wp:posOffset>4445</wp:posOffset>
            </wp:positionV>
            <wp:extent cx="9138920" cy="5196205"/>
            <wp:effectExtent l="0" t="0" r="5080" b="4445"/>
            <wp:wrapNone/>
            <wp:docPr id="1" name="Рисунок 1" descr="C:\Users\User\Desktop\ПРОЕКТЫ\МОДЕЛЬНАЯ БИБ\план схем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\МОДЕЛЬНАЯ БИБ\план схем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97560E" w:rsidRPr="0097560E" w:rsidRDefault="0097560E" w:rsidP="0097560E"/>
    <w:p w:rsidR="007F219E" w:rsidRDefault="0097560E" w:rsidP="00975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ЗОНИРОВАНИЕ ПОМЕЩЕНИЯ БИБЛИОТЕКИ</w:t>
      </w:r>
    </w:p>
    <w:p w:rsidR="0097560E" w:rsidRDefault="0097560E" w:rsidP="0097560E">
      <w:pPr>
        <w:rPr>
          <w:rFonts w:ascii="Times New Roman" w:hAnsi="Times New Roman" w:cs="Times New Roman"/>
          <w:sz w:val="28"/>
          <w:szCs w:val="28"/>
        </w:rPr>
      </w:pPr>
    </w:p>
    <w:p w:rsidR="0097560E" w:rsidRDefault="0097560E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Абонемент взрослый и детский</w:t>
      </w:r>
    </w:p>
    <w:p w:rsidR="0097560E" w:rsidRDefault="00692BB4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доступа, визуально разделены кафедрой библиотекаря, д</w:t>
      </w:r>
      <w:r w:rsidR="00E3675D">
        <w:rPr>
          <w:rFonts w:ascii="Times New Roman" w:hAnsi="Times New Roman" w:cs="Times New Roman"/>
          <w:sz w:val="28"/>
          <w:szCs w:val="28"/>
        </w:rPr>
        <w:t>етский абонемент оснащен стеллажным</w:t>
      </w:r>
      <w:r>
        <w:rPr>
          <w:rFonts w:ascii="Times New Roman" w:hAnsi="Times New Roman" w:cs="Times New Roman"/>
          <w:sz w:val="28"/>
          <w:szCs w:val="28"/>
        </w:rPr>
        <w:t xml:space="preserve"> комплексом «Городок» - для детей и стеллажами </w:t>
      </w:r>
      <w:r w:rsidR="00E3675D">
        <w:rPr>
          <w:rFonts w:ascii="Times New Roman" w:hAnsi="Times New Roman" w:cs="Times New Roman"/>
          <w:sz w:val="28"/>
          <w:szCs w:val="28"/>
        </w:rPr>
        <w:t>«софт», для подростков. Модульные мягкие места для сиденья, позволят легко трансформировать пространство под различные нужды, будь это кукольный театр</w:t>
      </w:r>
      <w:r w:rsidR="00C10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244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C10244">
        <w:rPr>
          <w:rFonts w:ascii="Times New Roman" w:hAnsi="Times New Roman" w:cs="Times New Roman"/>
          <w:sz w:val="28"/>
          <w:szCs w:val="28"/>
        </w:rPr>
        <w:t xml:space="preserve"> зона или зона отдыха.</w:t>
      </w:r>
    </w:p>
    <w:p w:rsidR="00C10244" w:rsidRDefault="00C10244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Взрослый абонемент оснащен классическими стеллажами, но здесь предусмотрены два уютных уголка для внезапного чтения с мягкими креслами, журнальным столиком и торшером.</w:t>
      </w:r>
    </w:p>
    <w:p w:rsidR="00C10244" w:rsidRDefault="00C10244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Фойе</w:t>
      </w:r>
    </w:p>
    <w:p w:rsidR="003A117A" w:rsidRDefault="00C10244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23B9">
        <w:rPr>
          <w:rFonts w:ascii="Times New Roman" w:hAnsi="Times New Roman" w:cs="Times New Roman"/>
          <w:sz w:val="28"/>
          <w:szCs w:val="28"/>
        </w:rPr>
        <w:t xml:space="preserve">Пространство, с которого начинается путешествие в другой мир! Здесь посетители сталкиваются с </w:t>
      </w:r>
      <w:r w:rsidR="003A117A">
        <w:rPr>
          <w:rFonts w:ascii="Times New Roman" w:hAnsi="Times New Roman" w:cs="Times New Roman"/>
          <w:sz w:val="28"/>
          <w:szCs w:val="28"/>
        </w:rPr>
        <w:t>информационно-творческим наполнением</w:t>
      </w:r>
      <w:r w:rsidR="003823B9">
        <w:rPr>
          <w:rFonts w:ascii="Times New Roman" w:hAnsi="Times New Roman" w:cs="Times New Roman"/>
          <w:sz w:val="28"/>
          <w:szCs w:val="28"/>
        </w:rPr>
        <w:t>,</w:t>
      </w:r>
      <w:r w:rsidR="003A117A">
        <w:rPr>
          <w:rFonts w:ascii="Times New Roman" w:hAnsi="Times New Roman" w:cs="Times New Roman"/>
          <w:sz w:val="28"/>
          <w:szCs w:val="28"/>
        </w:rPr>
        <w:t xml:space="preserve"> освещение и окраска стен специально подготовлены для различных выставок художественных работ, интерактивный стенд обеспечит навигацию и информацию по библиотечной деятельности. Кофе точка прекрасно располагает к общению.</w:t>
      </w:r>
    </w:p>
    <w:p w:rsidR="00185251" w:rsidRDefault="003A117A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85251">
        <w:rPr>
          <w:rFonts w:ascii="Times New Roman" w:hAnsi="Times New Roman" w:cs="Times New Roman"/>
          <w:sz w:val="28"/>
          <w:szCs w:val="28"/>
        </w:rPr>
        <w:t xml:space="preserve"> Событийная территория</w:t>
      </w:r>
    </w:p>
    <w:p w:rsidR="001D2538" w:rsidRDefault="00185251" w:rsidP="0097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счет переноса перегородки, мы увеличили помещение читального зала на 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что позволило расширить возможности этого помещения, здесь оборудована интерактивная площадка, установлена интерактивная песочница и подвесной проектор</w:t>
      </w:r>
      <w:r w:rsidR="00FF3B7F">
        <w:rPr>
          <w:rFonts w:ascii="Times New Roman" w:hAnsi="Times New Roman" w:cs="Times New Roman"/>
          <w:sz w:val="28"/>
          <w:szCs w:val="28"/>
        </w:rPr>
        <w:t>, это позволяет привлечь как детей, так и их родителей для совместного досуга. Центральная часть помещения задействована, как для индивидуальной работы пользователей, так и для различных плановых событий. Зона творчества – самое привлекательное место, здесь можно встретиться с самим собой, своими способностями</w:t>
      </w:r>
      <w:r w:rsidR="001D2538">
        <w:rPr>
          <w:rFonts w:ascii="Times New Roman" w:hAnsi="Times New Roman" w:cs="Times New Roman"/>
          <w:sz w:val="28"/>
          <w:szCs w:val="28"/>
        </w:rPr>
        <w:t xml:space="preserve">, именно здесь проводятся мастер классы и обучение народным ремеслам (ткацкое, узелковое, мыловарение). </w:t>
      </w:r>
    </w:p>
    <w:p w:rsidR="00BD5C3C" w:rsidRDefault="001D2538" w:rsidP="001D25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зоны легко объединяются в одно большое пространство и так же легко разделяются при помощи перекатных стеллажей и </w:t>
      </w:r>
      <w:r w:rsidR="00BD5C3C">
        <w:rPr>
          <w:rFonts w:ascii="Times New Roman" w:hAnsi="Times New Roman" w:cs="Times New Roman"/>
          <w:sz w:val="28"/>
          <w:szCs w:val="28"/>
        </w:rPr>
        <w:t>занавесов.</w:t>
      </w:r>
    </w:p>
    <w:p w:rsidR="00BD5C3C" w:rsidRDefault="00BD5C3C" w:rsidP="00BD5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Хранилище</w:t>
      </w:r>
    </w:p>
    <w:p w:rsidR="00C10244" w:rsidRPr="0097560E" w:rsidRDefault="00BD5C3C" w:rsidP="00BD5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2C5">
        <w:rPr>
          <w:rFonts w:ascii="Times New Roman" w:hAnsi="Times New Roman" w:cs="Times New Roman"/>
          <w:sz w:val="28"/>
          <w:szCs w:val="28"/>
        </w:rPr>
        <w:t>Место для хранения дублетной литературы, периодических изданий</w:t>
      </w:r>
      <w:bookmarkStart w:id="0" w:name="_GoBack"/>
      <w:bookmarkEnd w:id="0"/>
      <w:r w:rsidR="000052C5">
        <w:rPr>
          <w:rFonts w:ascii="Times New Roman" w:hAnsi="Times New Roman" w:cs="Times New Roman"/>
          <w:sz w:val="28"/>
          <w:szCs w:val="28"/>
        </w:rPr>
        <w:t xml:space="preserve"> прошлых лет, а также для хранения реквизита для мероприятий.</w:t>
      </w:r>
      <w:r w:rsidR="001D2538">
        <w:rPr>
          <w:rFonts w:ascii="Times New Roman" w:hAnsi="Times New Roman" w:cs="Times New Roman"/>
          <w:sz w:val="28"/>
          <w:szCs w:val="28"/>
        </w:rPr>
        <w:t xml:space="preserve">  </w:t>
      </w:r>
      <w:r w:rsidR="00FF3B7F">
        <w:rPr>
          <w:rFonts w:ascii="Times New Roman" w:hAnsi="Times New Roman" w:cs="Times New Roman"/>
          <w:sz w:val="28"/>
          <w:szCs w:val="28"/>
        </w:rPr>
        <w:t xml:space="preserve"> </w:t>
      </w:r>
      <w:r w:rsidR="003823B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10244" w:rsidRPr="0097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42"/>
    <w:rsid w:val="000052C5"/>
    <w:rsid w:val="00185251"/>
    <w:rsid w:val="001D2538"/>
    <w:rsid w:val="003823B9"/>
    <w:rsid w:val="003A117A"/>
    <w:rsid w:val="005D5A42"/>
    <w:rsid w:val="00692BB4"/>
    <w:rsid w:val="007F219E"/>
    <w:rsid w:val="0097560E"/>
    <w:rsid w:val="00BD5C3C"/>
    <w:rsid w:val="00C10244"/>
    <w:rsid w:val="00E3675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0281"/>
  <w15:chartTrackingRefBased/>
  <w15:docId w15:val="{754A80E0-4496-43F4-9929-608E1084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Т.С.</dc:creator>
  <cp:keywords/>
  <dc:description/>
  <cp:lastModifiedBy>Федосеева Т.С.</cp:lastModifiedBy>
  <cp:revision>2</cp:revision>
  <dcterms:created xsi:type="dcterms:W3CDTF">2021-04-05T22:53:00Z</dcterms:created>
  <dcterms:modified xsi:type="dcterms:W3CDTF">2021-04-06T07:07:00Z</dcterms:modified>
</cp:coreProperties>
</file>