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0" w:firstLine="0"/>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28"/>
          <w:szCs w:val="28"/>
          <w:rtl w:val="0"/>
        </w:rPr>
        <w:t xml:space="preserve">ПООЩРЕНЫ БИБЛИОТЕКИ ПО ИТОГАМ ПРОВЕДЕНИЯ ЕЖЕГОДНОГО ВСЕРОССИЙСКОГО КОНКУРСА СРЕДИ БИБЛИОТЕК ДЛЯ ВЫЯВЛЕНИЯ ЛУЧШИХ ПРАКТИК РАБОТЫ</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02">
      <w:pPr>
        <w:spacing w:line="276" w:lineRule="auto"/>
        <w:ind w:firstLine="20"/>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________________________________ </w:t>
      </w:r>
    </w:p>
    <w:p w:rsidR="00000000" w:rsidDel="00000000" w:rsidP="00000000" w:rsidRDefault="00000000" w:rsidRPr="00000000" w14:paraId="00000003">
      <w:pPr>
        <w:spacing w:line="392.72727272727275" w:lineRule="auto"/>
        <w:ind w:firstLine="20"/>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i w:val="1"/>
          <w:color w:val="ff0000"/>
          <w:sz w:val="28"/>
          <w:szCs w:val="28"/>
          <w:rtl w:val="0"/>
        </w:rPr>
        <w:t xml:space="preserve">(наименование региона)</w:t>
      </w:r>
      <w:r w:rsidDel="00000000" w:rsidR="00000000" w:rsidRPr="00000000">
        <w:rPr>
          <w:rFonts w:ascii="Times New Roman" w:cs="Times New Roman" w:eastAsia="Times New Roman" w:hAnsi="Times New Roman"/>
          <w:sz w:val="44"/>
          <w:szCs w:val="44"/>
          <w:rtl w:val="0"/>
        </w:rPr>
        <w:t xml:space="preserve"> </w:t>
      </w:r>
    </w:p>
    <w:p w:rsidR="00000000" w:rsidDel="00000000" w:rsidP="00000000" w:rsidRDefault="00000000" w:rsidRPr="00000000" w14:paraId="00000004">
      <w:pPr>
        <w:spacing w:line="392.72727272727275" w:lineRule="auto"/>
        <w:ind w:firstLine="20"/>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  </w:t>
      </w:r>
    </w:p>
    <w:p w:rsidR="00000000" w:rsidDel="00000000" w:rsidP="00000000" w:rsidRDefault="00000000" w:rsidRPr="00000000" w14:paraId="00000005">
      <w:pPr>
        <w:spacing w:line="392.72727272727275" w:lineRule="auto"/>
        <w:ind w:firstLine="20"/>
        <w:jc w:val="center"/>
        <w:rPr>
          <w:rFonts w:ascii="Times New Roman" w:cs="Times New Roman" w:eastAsia="Times New Roman" w:hAnsi="Times New Roman"/>
          <w:sz w:val="52"/>
          <w:szCs w:val="52"/>
        </w:rPr>
      </w:pPr>
      <w:r w:rsidDel="00000000" w:rsidR="00000000" w:rsidRPr="00000000">
        <w:rPr>
          <w:rFonts w:ascii="Times New Roman" w:cs="Times New Roman" w:eastAsia="Times New Roman" w:hAnsi="Times New Roman"/>
          <w:sz w:val="52"/>
          <w:szCs w:val="52"/>
          <w:rtl w:val="0"/>
        </w:rPr>
        <w:t xml:space="preserve">ЗАЯВКА</w:t>
      </w:r>
    </w:p>
    <w:p w:rsidR="00000000" w:rsidDel="00000000" w:rsidP="00000000" w:rsidRDefault="00000000" w:rsidRPr="00000000" w14:paraId="00000006">
      <w:pPr>
        <w:spacing w:line="392.72727272727275" w:lineRule="auto"/>
        <w:ind w:firstLine="2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_____________________________</w:t>
      </w:r>
    </w:p>
    <w:p w:rsidR="00000000" w:rsidDel="00000000" w:rsidP="00000000" w:rsidRDefault="00000000" w:rsidRPr="00000000" w14:paraId="00000007">
      <w:pPr>
        <w:spacing w:line="392.72727272727275" w:lineRule="auto"/>
        <w:ind w:firstLine="20"/>
        <w:jc w:val="cente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w:t>
      </w:r>
      <w:r w:rsidDel="00000000" w:rsidR="00000000" w:rsidRPr="00000000">
        <w:rPr>
          <w:rFonts w:ascii="Times New Roman" w:cs="Times New Roman" w:eastAsia="Times New Roman" w:hAnsi="Times New Roman"/>
          <w:i w:val="1"/>
          <w:color w:val="ff0000"/>
          <w:sz w:val="28"/>
          <w:szCs w:val="28"/>
          <w:rtl w:val="0"/>
        </w:rPr>
        <w:t xml:space="preserve">полное наименование учреждения</w:t>
      </w:r>
      <w:r w:rsidDel="00000000" w:rsidR="00000000" w:rsidRPr="00000000">
        <w:rPr>
          <w:rFonts w:ascii="Times New Roman" w:cs="Times New Roman" w:eastAsia="Times New Roman" w:hAnsi="Times New Roman"/>
          <w:color w:val="ff0000"/>
          <w:sz w:val="28"/>
          <w:szCs w:val="28"/>
          <w:rtl w:val="0"/>
        </w:rPr>
        <w:t xml:space="preserve">)</w:t>
      </w:r>
    </w:p>
    <w:p w:rsidR="00000000" w:rsidDel="00000000" w:rsidP="00000000" w:rsidRDefault="00000000" w:rsidRPr="00000000" w14:paraId="00000008">
      <w:pPr>
        <w:spacing w:line="392.72727272727275" w:lineRule="auto"/>
        <w:ind w:firstLine="2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на участие в отборе субъектов Российской Федерации для предоставления субсидий из федерального бюджета бюджетам субъектов Российской Федерации на модернизацию учреждений культуры, включая создание детских культурно-просветительских центров на базе учреждений культуры в 20__ году.</w:t>
      </w:r>
    </w:p>
    <w:p w:rsidR="00000000" w:rsidDel="00000000" w:rsidP="00000000" w:rsidRDefault="00000000" w:rsidRPr="00000000" w14:paraId="00000009">
      <w:pPr>
        <w:spacing w:line="392.72727272727275" w:lineRule="auto"/>
        <w:ind w:left="0" w:firstLine="0"/>
        <w:jc w:val="left"/>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00A">
      <w:pPr>
        <w:spacing w:line="392.72727272727275" w:lineRule="auto"/>
        <w:ind w:left="0" w:firstLine="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sz w:val="36"/>
          <w:szCs w:val="36"/>
          <w:rtl w:val="0"/>
        </w:rPr>
        <w:t xml:space="preserve">Год подачи заявки:</w:t>
      </w:r>
    </w:p>
    <w:p w:rsidR="00000000" w:rsidDel="00000000" w:rsidP="00000000" w:rsidRDefault="00000000" w:rsidRPr="00000000" w14:paraId="0000000B">
      <w:pPr>
        <w:spacing w:line="392.72727272727275" w:lineRule="auto"/>
        <w:ind w:firstLine="2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20__</w:t>
      </w:r>
    </w:p>
    <w:p w:rsidR="00000000" w:rsidDel="00000000" w:rsidP="00000000" w:rsidRDefault="00000000" w:rsidRPr="00000000" w14:paraId="0000000C">
      <w:pPr>
        <w:spacing w:line="392.72727272727275" w:lineRule="auto"/>
        <w:ind w:firstLine="2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D">
      <w:pPr>
        <w:spacing w:line="392.72727272727275" w:lineRule="auto"/>
        <w:ind w:left="0" w:firstLine="0"/>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E">
      <w:pPr>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line="276" w:lineRule="auto"/>
        <w:ind w:firstLine="720"/>
        <w:jc w:val="both"/>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w:t>
      </w:r>
    </w:p>
    <w:p w:rsidR="00000000" w:rsidDel="00000000" w:rsidP="00000000" w:rsidRDefault="00000000" w:rsidRPr="00000000" w14:paraId="00000011">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Анкета </w:t>
      </w:r>
      <w:r w:rsidDel="00000000" w:rsidR="00000000" w:rsidRPr="00000000">
        <w:rPr>
          <w:rFonts w:ascii="Times New Roman" w:cs="Times New Roman" w:eastAsia="Times New Roman" w:hAnsi="Times New Roman"/>
          <w:sz w:val="28"/>
          <w:szCs w:val="28"/>
          <w:rtl w:val="0"/>
        </w:rPr>
        <w:t xml:space="preserve">у</w:t>
      </w:r>
      <w:r w:rsidDel="00000000" w:rsidR="00000000" w:rsidRPr="00000000">
        <w:rPr>
          <w:rFonts w:ascii="Times New Roman" w:cs="Times New Roman" w:eastAsia="Times New Roman" w:hAnsi="Times New Roman"/>
          <w:sz w:val="28"/>
          <w:szCs w:val="28"/>
          <w:rtl w:val="0"/>
        </w:rPr>
        <w:t xml:space="preserve">частника отбора с указанием тематического направления практики работы</w:t>
      </w:r>
    </w:p>
    <w:p w:rsidR="00000000" w:rsidDel="00000000" w:rsidP="00000000" w:rsidRDefault="00000000" w:rsidRPr="00000000" w14:paraId="00000012">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Предварительная смета расходов на планируемые мероприятия, предусмотренные в рамках субсидии</w:t>
      </w:r>
    </w:p>
    <w:p w:rsidR="00000000" w:rsidDel="00000000" w:rsidP="00000000" w:rsidRDefault="00000000" w:rsidRPr="00000000" w14:paraId="00000013">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об отсутствии софинансирования из федерального бюджета расходных обязательств субъекта Российской Федерации</w:t>
      </w:r>
    </w:p>
    <w:p w:rsidR="00000000" w:rsidDel="00000000" w:rsidP="00000000" w:rsidRDefault="00000000" w:rsidRPr="00000000" w14:paraId="00000014">
      <w:pPr>
        <w:numPr>
          <w:ilvl w:val="0"/>
          <w:numId w:val="1"/>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Приложения</w:t>
      </w:r>
      <w:r w:rsidDel="00000000" w:rsidR="00000000" w:rsidRPr="00000000">
        <w:rPr>
          <w:rtl w:val="0"/>
        </w:rPr>
      </w:r>
    </w:p>
    <w:p w:rsidR="00000000" w:rsidDel="00000000" w:rsidP="00000000" w:rsidRDefault="00000000" w:rsidRPr="00000000" w14:paraId="00000015">
      <w:pPr>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line="276" w:lineRule="auto"/>
        <w:jc w:val="both"/>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7">
      <w:pPr>
        <w:spacing w:line="397.09145454545455" w:lineRule="auto"/>
        <w:ind w:left="0"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Анкета </w:t>
      </w:r>
      <w:r w:rsidDel="00000000" w:rsidR="00000000" w:rsidRPr="00000000">
        <w:rPr>
          <w:rFonts w:ascii="Times New Roman" w:cs="Times New Roman" w:eastAsia="Times New Roman" w:hAnsi="Times New Roman"/>
          <w:b w:val="1"/>
          <w:sz w:val="28"/>
          <w:szCs w:val="28"/>
          <w:rtl w:val="0"/>
        </w:rPr>
        <w:t xml:space="preserve">у</w:t>
      </w:r>
      <w:r w:rsidDel="00000000" w:rsidR="00000000" w:rsidRPr="00000000">
        <w:rPr>
          <w:rFonts w:ascii="Times New Roman" w:cs="Times New Roman" w:eastAsia="Times New Roman" w:hAnsi="Times New Roman"/>
          <w:b w:val="1"/>
          <w:sz w:val="28"/>
          <w:szCs w:val="28"/>
          <w:rtl w:val="0"/>
        </w:rPr>
        <w:t xml:space="preserve">частника отбора с указанием тематического направления практики работы</w:t>
      </w:r>
      <w:r w:rsidDel="00000000" w:rsidR="00000000" w:rsidRPr="00000000">
        <w:rPr>
          <w:rtl w:val="0"/>
        </w:rPr>
      </w:r>
    </w:p>
    <w:tbl>
      <w:tblPr>
        <w:tblStyle w:val="Table1"/>
        <w:tblW w:w="10140.0" w:type="dxa"/>
        <w:jc w:val="left"/>
        <w:tblInd w:w="-4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75"/>
        <w:gridCol w:w="4365"/>
        <w:tblGridChange w:id="0">
          <w:tblGrid>
            <w:gridCol w:w="5775"/>
            <w:gridCol w:w="4365"/>
          </w:tblGrid>
        </w:tblGridChange>
      </w:tblGrid>
      <w:tr>
        <w:trPr>
          <w:cantSplit w:val="0"/>
          <w:trHeight w:val="636.972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8">
            <w:pPr>
              <w:spacing w:after="240" w:before="24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 Общие данные субъекта Российской Федераци</w:t>
            </w:r>
            <w:r w:rsidDel="00000000" w:rsidR="00000000" w:rsidRPr="00000000">
              <w:rPr>
                <w:rFonts w:ascii="Times New Roman" w:cs="Times New Roman" w:eastAsia="Times New Roman" w:hAnsi="Times New Roman"/>
                <w:b w:val="1"/>
                <w:i w:val="1"/>
                <w:sz w:val="28"/>
                <w:szCs w:val="28"/>
                <w:rtl w:val="0"/>
              </w:rPr>
              <w:t xml:space="preserve">и</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Субъект Российской Федерации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8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Ответственное лицо от субъекта РФ</w:t>
            </w:r>
          </w:p>
          <w:p w:rsidR="00000000" w:rsidDel="00000000" w:rsidP="00000000" w:rsidRDefault="00000000" w:rsidRPr="00000000" w14:paraId="0000001D">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(ФИО, должность)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Контакты ответственного лица (эл.почта, телефон)</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1">
            <w:pPr>
              <w:spacing w:after="240" w:before="240" w:line="240" w:lineRule="auto"/>
              <w:jc w:val="center"/>
              <w:rPr>
                <w:rFonts w:ascii="Times New Roman" w:cs="Times New Roman" w:eastAsia="Times New Roman" w:hAnsi="Times New Roman"/>
                <w:b w:val="1"/>
                <w:i w:val="1"/>
                <w:sz w:val="28"/>
                <w:szCs w:val="28"/>
                <w:highlight w:val="yellow"/>
              </w:rPr>
            </w:pPr>
            <w:r w:rsidDel="00000000" w:rsidR="00000000" w:rsidRPr="00000000">
              <w:rPr>
                <w:rFonts w:ascii="Times New Roman" w:cs="Times New Roman" w:eastAsia="Times New Roman" w:hAnsi="Times New Roman"/>
                <w:b w:val="1"/>
                <w:i w:val="1"/>
                <w:sz w:val="28"/>
                <w:szCs w:val="28"/>
                <w:rtl w:val="0"/>
              </w:rPr>
              <w:t xml:space="preserve">2. Общие данные о библиотеке, предлагаемой к участию в конкурсе библиотек</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Полное наименование библиотеки (в соответствии с Уставом)</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Вид библиотеки (государственная, филиал государственной, муниципальная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с указанием статуса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центральная/малая</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Индекс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Адрес (с указанием населенного пункта)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Ответственное лицо от библиотеки </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(ФИО, должность)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Контакты ответственного лица (эл.почта, телефон)</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Телефон библиотеки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Веб-сайт библиотеки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2.9. Устав библиотеки (одним файлом в формате PDF)</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Ссылка на файлообменник или облачное хранилищ</w:t>
            </w:r>
            <w:r w:rsidDel="00000000" w:rsidR="00000000" w:rsidRPr="00000000">
              <w:rPr>
                <w:rFonts w:ascii="Times New Roman" w:cs="Times New Roman" w:eastAsia="Times New Roman" w:hAnsi="Times New Roman"/>
                <w:i w:val="1"/>
                <w:sz w:val="28"/>
                <w:szCs w:val="28"/>
                <w:rtl w:val="0"/>
              </w:rPr>
              <w:t xml:space="preserve">е</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sz w:val="28"/>
                <w:szCs w:val="28"/>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2.10. Положение библиотеки (при наличии, одним файлом в формате PDF). </w:t>
            </w:r>
            <w:r w:rsidDel="00000000" w:rsidR="00000000" w:rsidRPr="00000000">
              <w:rPr>
                <w:rFonts w:ascii="Times New Roman" w:cs="Times New Roman" w:eastAsia="Times New Roman" w:hAnsi="Times New Roman"/>
                <w:i w:val="1"/>
                <w:sz w:val="28"/>
                <w:szCs w:val="28"/>
                <w:rtl w:val="0"/>
              </w:rPr>
              <w:t xml:space="preserve">Ссылка на файлообменник или облачное хранилищ</w:t>
            </w:r>
            <w:r w:rsidDel="00000000" w:rsidR="00000000" w:rsidRPr="00000000">
              <w:rPr>
                <w:rFonts w:ascii="Times New Roman" w:cs="Times New Roman" w:eastAsia="Times New Roman" w:hAnsi="Times New Roman"/>
                <w:i w:val="1"/>
                <w:sz w:val="28"/>
                <w:szCs w:val="28"/>
                <w:rtl w:val="0"/>
              </w:rPr>
              <w:t xml:space="preserve">е</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2.11. Пункт </w:t>
            </w:r>
            <w:r w:rsidDel="00000000" w:rsidR="00000000" w:rsidRPr="00000000">
              <w:rPr>
                <w:rFonts w:ascii="Times New Roman" w:cs="Times New Roman" w:eastAsia="Times New Roman" w:hAnsi="Times New Roman"/>
                <w:sz w:val="28"/>
                <w:szCs w:val="28"/>
                <w:rtl w:val="0"/>
              </w:rPr>
              <w:t xml:space="preserve">У</w:t>
            </w:r>
            <w:r w:rsidDel="00000000" w:rsidR="00000000" w:rsidRPr="00000000">
              <w:rPr>
                <w:rFonts w:ascii="Times New Roman" w:cs="Times New Roman" w:eastAsia="Times New Roman" w:hAnsi="Times New Roman"/>
                <w:sz w:val="28"/>
                <w:szCs w:val="28"/>
                <w:rtl w:val="0"/>
              </w:rPr>
              <w:t xml:space="preserve">става/Положения, подтверждающий статус библиотеки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2.12. Штатная численность (количество ставок основного персонала) и количество сотрудников библиотеки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2.13. Фотографии всех помещений библиотек</w:t>
            </w:r>
            <w:r w:rsidDel="00000000" w:rsidR="00000000" w:rsidRPr="00000000">
              <w:rPr>
                <w:rFonts w:ascii="Times New Roman" w:cs="Times New Roman" w:eastAsia="Times New Roman" w:hAnsi="Times New Roman"/>
                <w:sz w:val="28"/>
                <w:szCs w:val="28"/>
                <w:rtl w:val="0"/>
              </w:rPr>
              <w:t xml:space="preserve">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С</w:t>
            </w:r>
            <w:r w:rsidDel="00000000" w:rsidR="00000000" w:rsidRPr="00000000">
              <w:rPr>
                <w:rFonts w:ascii="Times New Roman" w:cs="Times New Roman" w:eastAsia="Times New Roman" w:hAnsi="Times New Roman"/>
                <w:i w:val="1"/>
                <w:sz w:val="28"/>
                <w:szCs w:val="28"/>
                <w:rtl w:val="0"/>
              </w:rPr>
              <w:t xml:space="preserve">сылка на файлообменник или облачное хранилище с разбивкой на папки с названиями помещений библиотек</w:t>
            </w:r>
            <w:r w:rsidDel="00000000" w:rsidR="00000000" w:rsidRPr="00000000">
              <w:rPr>
                <w:rFonts w:ascii="Times New Roman" w:cs="Times New Roman" w:eastAsia="Times New Roman" w:hAnsi="Times New Roman"/>
                <w:i w:val="1"/>
                <w:sz w:val="28"/>
                <w:szCs w:val="28"/>
                <w:rtl w:val="0"/>
              </w:rPr>
              <w:t xml:space="preserve">и</w:t>
            </w:r>
            <w:r w:rsidDel="00000000" w:rsidR="00000000" w:rsidRPr="00000000">
              <w:rPr>
                <w:rFonts w:ascii="Times New Roman" w:cs="Times New Roman" w:eastAsia="Times New Roman" w:hAnsi="Times New Roman"/>
                <w:i w:val="1"/>
                <w:sz w:val="28"/>
                <w:szCs w:val="2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2.14. Объем фонда, ед.</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2.15. Количество рабочих мест для посетителей библиотеки, ед.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2.16. Наличие высокоскоростного интернета для посетителей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2.17. Наличие мультимедийного оборудования, ед.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3. Правоустанавливающие и иные документы</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3.1. Заверенные копии правоустанавливающих документов на здания, сооружения, помещения библиотеки или договоры аренды, безвозмездного пользования зданиями, сооружениями, помещениями, заключенные на срок не менее 10 лет на дату подачи заявки, или заверенные копии документов, подтверждающих намерение субъекта Российской Федерации и (или) учредителя библиотеки продлить срок аренды на срок не менее 10 лет на дату подачи заявки. </w:t>
            </w:r>
            <w:r w:rsidDel="00000000" w:rsidR="00000000" w:rsidRPr="00000000">
              <w:rPr>
                <w:rFonts w:ascii="Times New Roman" w:cs="Times New Roman" w:eastAsia="Times New Roman" w:hAnsi="Times New Roman"/>
                <w:i w:val="1"/>
                <w:sz w:val="28"/>
                <w:szCs w:val="28"/>
                <w:rtl w:val="0"/>
              </w:rPr>
              <w:t xml:space="preserve">С</w:t>
            </w:r>
            <w:r w:rsidDel="00000000" w:rsidR="00000000" w:rsidRPr="00000000">
              <w:rPr>
                <w:rFonts w:ascii="Times New Roman" w:cs="Times New Roman" w:eastAsia="Times New Roman" w:hAnsi="Times New Roman"/>
                <w:i w:val="1"/>
                <w:sz w:val="28"/>
                <w:szCs w:val="28"/>
                <w:rtl w:val="0"/>
              </w:rPr>
              <w:t xml:space="preserve">сылка на файлообменник и файл в формате PDF, приложенный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w:t>
            </w:r>
            <w:r w:rsidDel="00000000" w:rsidR="00000000" w:rsidRPr="00000000">
              <w:rPr>
                <w:rFonts w:ascii="Times New Roman" w:cs="Times New Roman" w:eastAsia="Times New Roman" w:hAnsi="Times New Roman"/>
                <w:i w:val="1"/>
                <w:sz w:val="28"/>
                <w:szCs w:val="2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w:t>
            </w:r>
            <w:r w:rsidDel="00000000" w:rsidR="00000000" w:rsidRPr="00000000">
              <w:rPr>
                <w:rFonts w:ascii="Times New Roman" w:cs="Times New Roman" w:eastAsia="Times New Roman" w:hAnsi="Times New Roman"/>
                <w:i w:val="1"/>
                <w:sz w:val="28"/>
                <w:szCs w:val="28"/>
                <w:rtl w:val="0"/>
              </w:rPr>
              <w:t xml:space="preserve">№1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Заверенные копии планов организации технической инвентаризации зданий и (или) помещений.</w:t>
            </w:r>
          </w:p>
          <w:p w:rsidR="00000000" w:rsidDel="00000000" w:rsidP="00000000" w:rsidRDefault="00000000" w:rsidRPr="00000000" w14:paraId="0000004B">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Ссылка на файлообменник и файл в формате PDF, приложенный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w:t>
            </w:r>
            <w:r w:rsidDel="00000000" w:rsidR="00000000" w:rsidRPr="00000000">
              <w:rPr>
                <w:rFonts w:ascii="Times New Roman" w:cs="Times New Roman" w:eastAsia="Times New Roman" w:hAnsi="Times New Roman"/>
                <w:i w:val="1"/>
                <w:sz w:val="28"/>
                <w:szCs w:val="28"/>
                <w:rtl w:val="0"/>
              </w:rPr>
              <w:t xml:space="preserve">№2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3.3. </w:t>
            </w:r>
            <w:r w:rsidDel="00000000" w:rsidR="00000000" w:rsidRPr="00000000">
              <w:rPr>
                <w:rFonts w:ascii="Times New Roman" w:cs="Times New Roman" w:eastAsia="Times New Roman" w:hAnsi="Times New Roman"/>
                <w:sz w:val="28"/>
                <w:szCs w:val="28"/>
                <w:rtl w:val="0"/>
              </w:rPr>
              <w:t xml:space="preserve">Сведения о капитальном ремонте или реконструкции, сведения об отсутствии аварийного состояния зданий или помещений библиотеки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С</w:t>
            </w:r>
            <w:r w:rsidDel="00000000" w:rsidR="00000000" w:rsidRPr="00000000">
              <w:rPr>
                <w:rFonts w:ascii="Times New Roman" w:cs="Times New Roman" w:eastAsia="Times New Roman" w:hAnsi="Times New Roman"/>
                <w:i w:val="1"/>
                <w:sz w:val="28"/>
                <w:szCs w:val="28"/>
                <w:rtl w:val="0"/>
              </w:rPr>
              <w:t xml:space="preserve">сылка на файлообменник и файл в формате PDF, приложенный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w:t>
            </w:r>
            <w:r w:rsidDel="00000000" w:rsidR="00000000" w:rsidRPr="00000000">
              <w:rPr>
                <w:rFonts w:ascii="Times New Roman" w:cs="Times New Roman" w:eastAsia="Times New Roman" w:hAnsi="Times New Roman"/>
                <w:i w:val="1"/>
                <w:sz w:val="28"/>
                <w:szCs w:val="28"/>
                <w:rtl w:val="0"/>
              </w:rPr>
              <w:t xml:space="preserve">№3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w:t>
            </w:r>
            <w:r w:rsidDel="00000000" w:rsidR="00000000" w:rsidRPr="00000000">
              <w:rPr>
                <w:rtl w:val="0"/>
              </w:rPr>
            </w:r>
          </w:p>
        </w:tc>
      </w:tr>
      <w:tr>
        <w:trPr>
          <w:cantSplit w:val="0"/>
          <w:trHeight w:val="666.972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4. Тематическое направление практики работы</w:t>
            </w:r>
          </w:p>
        </w:tc>
      </w:tr>
      <w:tr>
        <w:trPr>
          <w:cantSplit w:val="0"/>
          <w:trHeight w:val="83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Укажите тематическое направление из утвержденного перечня</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1160.91796874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Краткое описание практики с обоснованием соответствия выбранному тематическому направлению (</w:t>
            </w:r>
            <w:r w:rsidDel="00000000" w:rsidR="00000000" w:rsidRPr="00000000">
              <w:rPr>
                <w:rFonts w:ascii="Times New Roman" w:cs="Times New Roman" w:eastAsia="Times New Roman" w:hAnsi="Times New Roman"/>
                <w:sz w:val="28"/>
                <w:szCs w:val="28"/>
                <w:rtl w:val="0"/>
              </w:rPr>
              <w:t xml:space="preserve">о</w:t>
            </w:r>
            <w:r w:rsidDel="00000000" w:rsidR="00000000" w:rsidRPr="00000000">
              <w:rPr>
                <w:rFonts w:ascii="Times New Roman" w:cs="Times New Roman" w:eastAsia="Times New Roman" w:hAnsi="Times New Roman"/>
                <w:sz w:val="28"/>
                <w:szCs w:val="28"/>
                <w:rtl w:val="0"/>
              </w:rPr>
              <w:t xml:space="preserve">бъем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до </w:t>
            </w:r>
          </w:p>
          <w:p w:rsidR="00000000" w:rsidDel="00000000" w:rsidP="00000000" w:rsidRDefault="00000000" w:rsidRPr="00000000" w14:paraId="00000054">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1 500 знаков с пробелами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666.972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5. Информация о практике работы</w:t>
            </w:r>
          </w:p>
          <w:p w:rsidR="00000000" w:rsidDel="00000000" w:rsidP="00000000" w:rsidRDefault="00000000" w:rsidRPr="00000000" w14:paraId="00000057">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(практика реализована в срок не более 3 лет до даты подачи заявки на участие в конкурсе библиотек)</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Наименование практики работы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 Сроки и этапы реализации практики работы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546.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 Цель практики работы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 Задачи практики работы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 Целевая аудитория практики работы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 Ссылки на ресурсы и информацию о практике работы в сети Интернет</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5.7. Данные о сотрудниках, задействованных в реализации практики, их функциях в рамках реализации практики. Краткое резюме сотрудников, с указанием возраста, пола, образования, стажа работы в библиотеке, обязанностей в библиотек</w:t>
            </w:r>
            <w:r w:rsidDel="00000000" w:rsidR="00000000" w:rsidRPr="00000000">
              <w:rPr>
                <w:rFonts w:ascii="Times New Roman" w:cs="Times New Roman" w:eastAsia="Times New Roman" w:hAnsi="Times New Roman"/>
                <w:sz w:val="28"/>
                <w:szCs w:val="28"/>
                <w:rtl w:val="0"/>
              </w:rPr>
              <w:t xml:space="preserve">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Приложение №4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 Привлеченные ресурсы на реализацию практики (трудовые, финансовые и проч</w:t>
            </w:r>
            <w:r w:rsidDel="00000000" w:rsidR="00000000" w:rsidRPr="00000000">
              <w:rPr>
                <w:rFonts w:ascii="Times New Roman" w:cs="Times New Roman" w:eastAsia="Times New Roman" w:hAnsi="Times New Roman"/>
                <w:sz w:val="28"/>
                <w:szCs w:val="28"/>
                <w:rtl w:val="0"/>
              </w:rPr>
              <w:t xml:space="preserve">и</w:t>
            </w:r>
            <w:r w:rsidDel="00000000" w:rsidR="00000000" w:rsidRPr="00000000">
              <w:rPr>
                <w:rFonts w:ascii="Times New Roman" w:cs="Times New Roman" w:eastAsia="Times New Roman" w:hAnsi="Times New Roman"/>
                <w:sz w:val="28"/>
                <w:szCs w:val="28"/>
                <w:rtl w:val="0"/>
              </w:rPr>
              <w:t xml:space="preserve">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5.9. Фотографии/видео о практике работы.</w:t>
              <w:br w:type="textWrapping"/>
            </w:r>
            <w:r w:rsidDel="00000000" w:rsidR="00000000" w:rsidRPr="00000000">
              <w:rPr>
                <w:rFonts w:ascii="Times New Roman" w:cs="Times New Roman" w:eastAsia="Times New Roman" w:hAnsi="Times New Roman"/>
                <w:i w:val="1"/>
                <w:sz w:val="28"/>
                <w:szCs w:val="28"/>
                <w:rtl w:val="0"/>
              </w:rPr>
              <w:t xml:space="preserve">Ссылки на файлообменник или облачное хранилищ</w:t>
            </w:r>
            <w:r w:rsidDel="00000000" w:rsidR="00000000" w:rsidRPr="00000000">
              <w:rPr>
                <w:rFonts w:ascii="Times New Roman" w:cs="Times New Roman" w:eastAsia="Times New Roman" w:hAnsi="Times New Roman"/>
                <w:i w:val="1"/>
                <w:sz w:val="28"/>
                <w:szCs w:val="28"/>
                <w:rtl w:val="0"/>
              </w:rPr>
              <w:t xml:space="preserve">е</w:t>
            </w:r>
            <w:r w:rsidDel="00000000" w:rsidR="00000000" w:rsidRPr="00000000">
              <w:rPr>
                <w:rFonts w:ascii="Times New Roman" w:cs="Times New Roman" w:eastAsia="Times New Roman" w:hAnsi="Times New Roman"/>
                <w:i w:val="1"/>
                <w:sz w:val="28"/>
                <w:szCs w:val="2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5.10. Видеовизитка о практике (хронометра</w:t>
            </w:r>
            <w:r w:rsidDel="00000000" w:rsidR="00000000" w:rsidRPr="00000000">
              <w:rPr>
                <w:rFonts w:ascii="Times New Roman" w:cs="Times New Roman" w:eastAsia="Times New Roman" w:hAnsi="Times New Roman"/>
                <w:sz w:val="28"/>
                <w:szCs w:val="28"/>
                <w:rtl w:val="0"/>
              </w:rPr>
              <w:t xml:space="preserve">ж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до 3 минут). </w:t>
            </w:r>
            <w:r w:rsidDel="00000000" w:rsidR="00000000" w:rsidRPr="00000000">
              <w:rPr>
                <w:rFonts w:ascii="Times New Roman" w:cs="Times New Roman" w:eastAsia="Times New Roman" w:hAnsi="Times New Roman"/>
                <w:i w:val="1"/>
                <w:sz w:val="28"/>
                <w:szCs w:val="28"/>
                <w:rtl w:val="0"/>
              </w:rPr>
              <w:t xml:space="preserve">Ссылка на файлообменник или облачное хранилищ</w:t>
            </w:r>
            <w:r w:rsidDel="00000000" w:rsidR="00000000" w:rsidRPr="00000000">
              <w:rPr>
                <w:rFonts w:ascii="Times New Roman" w:cs="Times New Roman" w:eastAsia="Times New Roman" w:hAnsi="Times New Roman"/>
                <w:i w:val="1"/>
                <w:sz w:val="28"/>
                <w:szCs w:val="28"/>
                <w:rtl w:val="0"/>
              </w:rPr>
              <w:t xml:space="preserve">е</w:t>
            </w:r>
            <w:r w:rsidDel="00000000" w:rsidR="00000000" w:rsidRPr="00000000">
              <w:rPr>
                <w:rFonts w:ascii="Times New Roman" w:cs="Times New Roman" w:eastAsia="Times New Roman" w:hAnsi="Times New Roman"/>
                <w:i w:val="1"/>
                <w:sz w:val="28"/>
                <w:szCs w:val="2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5.11. Награды, поощрения и иные документы за реализацию практики или работу сотрудников в рамках реализации практики. </w:t>
            </w:r>
            <w:r w:rsidDel="00000000" w:rsidR="00000000" w:rsidRPr="00000000">
              <w:rPr>
                <w:rFonts w:ascii="Times New Roman" w:cs="Times New Roman" w:eastAsia="Times New Roman" w:hAnsi="Times New Roman"/>
                <w:i w:val="1"/>
                <w:sz w:val="28"/>
                <w:szCs w:val="28"/>
                <w:rtl w:val="0"/>
              </w:rPr>
              <w:t xml:space="preserve">Ссылки на файлообменник или облачное хранилищ</w:t>
            </w:r>
            <w:r w:rsidDel="00000000" w:rsidR="00000000" w:rsidRPr="00000000">
              <w:rPr>
                <w:rFonts w:ascii="Times New Roman" w:cs="Times New Roman" w:eastAsia="Times New Roman" w:hAnsi="Times New Roman"/>
                <w:i w:val="1"/>
                <w:sz w:val="28"/>
                <w:szCs w:val="28"/>
                <w:rtl w:val="0"/>
              </w:rPr>
              <w:t xml:space="preserve">е</w:t>
            </w:r>
            <w:r w:rsidDel="00000000" w:rsidR="00000000" w:rsidRPr="00000000">
              <w:rPr>
                <w:rFonts w:ascii="Times New Roman" w:cs="Times New Roman" w:eastAsia="Times New Roman" w:hAnsi="Times New Roman"/>
                <w:i w:val="1"/>
                <w:sz w:val="28"/>
                <w:szCs w:val="2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6. Актуальность, востребованность и социальная значимость практики работы</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 Описание актуальности, востребованности и социальной значимост</w:t>
            </w:r>
            <w:r w:rsidDel="00000000" w:rsidR="00000000" w:rsidRPr="00000000">
              <w:rPr>
                <w:rFonts w:ascii="Times New Roman" w:cs="Times New Roman" w:eastAsia="Times New Roman" w:hAnsi="Times New Roman"/>
                <w:sz w:val="28"/>
                <w:szCs w:val="28"/>
                <w:rtl w:val="0"/>
              </w:rPr>
              <w:t xml:space="preserve">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w:t>
            </w:r>
            <w:r w:rsidDel="00000000" w:rsidR="00000000" w:rsidRPr="00000000">
              <w:rPr>
                <w:rFonts w:ascii="Times New Roman" w:cs="Times New Roman" w:eastAsia="Times New Roman" w:hAnsi="Times New Roman"/>
                <w:sz w:val="28"/>
                <w:szCs w:val="28"/>
                <w:rtl w:val="0"/>
              </w:rPr>
              <w:t xml:space="preserve">бъем – до 3 000 знаков с пробелами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Приложение №5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7. Уникальность и оригинальность практики работы</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  Описание оригинальных и уникальных элементов (идей и решений) практики работы (</w:t>
            </w:r>
            <w:r w:rsidDel="00000000" w:rsidR="00000000" w:rsidRPr="00000000">
              <w:rPr>
                <w:rFonts w:ascii="Times New Roman" w:cs="Times New Roman" w:eastAsia="Times New Roman" w:hAnsi="Times New Roman"/>
                <w:sz w:val="28"/>
                <w:szCs w:val="28"/>
                <w:rtl w:val="0"/>
              </w:rPr>
              <w:t xml:space="preserve">о</w:t>
            </w:r>
            <w:r w:rsidDel="00000000" w:rsidR="00000000" w:rsidRPr="00000000">
              <w:rPr>
                <w:rFonts w:ascii="Times New Roman" w:cs="Times New Roman" w:eastAsia="Times New Roman" w:hAnsi="Times New Roman"/>
                <w:sz w:val="28"/>
                <w:szCs w:val="28"/>
                <w:rtl w:val="0"/>
              </w:rPr>
              <w:t xml:space="preserve">бъем – до 3 000 знаков с пробелами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Приложение №6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8. Результативность практики работы</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8"/>
                <w:szCs w:val="28"/>
                <w:rtl w:val="0"/>
              </w:rPr>
              <w:t xml:space="preserve">8.1. Описание достигнутых результатов, оценка потенциального влияни</w:t>
            </w:r>
            <w:r w:rsidDel="00000000" w:rsidR="00000000" w:rsidRPr="00000000">
              <w:rPr>
                <w:rFonts w:ascii="Times New Roman" w:cs="Times New Roman" w:eastAsia="Times New Roman" w:hAnsi="Times New Roman"/>
                <w:sz w:val="28"/>
                <w:szCs w:val="28"/>
                <w:rtl w:val="0"/>
              </w:rPr>
              <w:t xml:space="preserve">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w:t>
            </w:r>
            <w:r w:rsidDel="00000000" w:rsidR="00000000" w:rsidRPr="00000000">
              <w:rPr>
                <w:rFonts w:ascii="Times New Roman" w:cs="Times New Roman" w:eastAsia="Times New Roman" w:hAnsi="Times New Roman"/>
                <w:sz w:val="28"/>
                <w:szCs w:val="28"/>
                <w:rtl w:val="0"/>
              </w:rPr>
              <w:t xml:space="preserve">бъем – до </w:t>
            </w:r>
            <w:r w:rsidDel="00000000" w:rsidR="00000000" w:rsidRPr="00000000">
              <w:rPr>
                <w:rFonts w:ascii="Times New Roman" w:cs="Times New Roman" w:eastAsia="Times New Roman" w:hAnsi="Times New Roman"/>
                <w:sz w:val="28"/>
                <w:szCs w:val="28"/>
                <w:rtl w:val="0"/>
              </w:rPr>
              <w:t xml:space="preserve">3 000</w:t>
            </w:r>
            <w:r w:rsidDel="00000000" w:rsidR="00000000" w:rsidRPr="00000000">
              <w:rPr>
                <w:rFonts w:ascii="Times New Roman" w:cs="Times New Roman" w:eastAsia="Times New Roman" w:hAnsi="Times New Roman"/>
                <w:sz w:val="28"/>
                <w:szCs w:val="28"/>
                <w:rtl w:val="0"/>
              </w:rPr>
              <w:t xml:space="preserve"> знаков с пробелами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Приложение №7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9. План по развитию деятельности библиотеки</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9.1. Стратегия развития деятельности библиотеки на следующие 5 лет, включая проектную деятельность, </w:t>
            </w:r>
            <w:r w:rsidDel="00000000" w:rsidR="00000000" w:rsidRPr="00000000">
              <w:rPr>
                <w:rFonts w:ascii="Times New Roman" w:cs="Times New Roman" w:eastAsia="Times New Roman" w:hAnsi="Times New Roman"/>
                <w:sz w:val="28"/>
                <w:szCs w:val="28"/>
                <w:rtl w:val="0"/>
              </w:rPr>
              <w:t xml:space="preserve">в виде </w:t>
            </w:r>
            <w:r w:rsidDel="00000000" w:rsidR="00000000" w:rsidRPr="00000000">
              <w:rPr>
                <w:rFonts w:ascii="Times New Roman" w:cs="Times New Roman" w:eastAsia="Times New Roman" w:hAnsi="Times New Roman"/>
                <w:sz w:val="28"/>
                <w:szCs w:val="28"/>
                <w:rtl w:val="0"/>
              </w:rPr>
              <w:t xml:space="preserve">презентации (объем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до 15 слайдо</w:t>
            </w:r>
            <w:r w:rsidDel="00000000" w:rsidR="00000000" w:rsidRPr="00000000">
              <w:rPr>
                <w:rFonts w:ascii="Times New Roman" w:cs="Times New Roman" w:eastAsia="Times New Roman" w:hAnsi="Times New Roman"/>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Ссылка на файлообменник и файл в формате PDF, приложенный к анкете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Приложение №8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 </w:t>
            </w:r>
          </w:p>
        </w:tc>
      </w:tr>
      <w:tr>
        <w:trPr>
          <w:cantSplit w:val="0"/>
          <w:trHeight w:val="26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9.2. Подробное описание плана по развитию деятельности библиотеки, реализации которой будет способствовать субсидия.</w:t>
            </w:r>
          </w:p>
          <w:p w:rsidR="00000000" w:rsidDel="00000000" w:rsidP="00000000" w:rsidRDefault="00000000" w:rsidRPr="00000000" w14:paraId="00000080">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 виде эссе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объем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до 3 000 знаков с пробелами</w:t>
            </w:r>
            <w:r w:rsidDel="00000000" w:rsidR="00000000" w:rsidRPr="00000000">
              <w:rPr>
                <w:rFonts w:ascii="Times New Roman" w:cs="Times New Roman" w:eastAsia="Times New Roman" w:hAnsi="Times New Roman"/>
                <w:sz w:val="28"/>
                <w:szCs w:val="28"/>
                <w:highlight w:val="white"/>
                <w:rtl w:val="0"/>
              </w:rPr>
              <w:t xml:space="preserve">) и презентации (объем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до 5 слайдов</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ссылка на файлообменник и файл в формате PDF, приложенный к </w:t>
            </w:r>
            <w:r w:rsidDel="00000000" w:rsidR="00000000" w:rsidRPr="00000000">
              <w:rPr>
                <w:rFonts w:ascii="Times New Roman" w:cs="Times New Roman" w:eastAsia="Times New Roman" w:hAnsi="Times New Roman"/>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нкете)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Ссылка на файлообменник и Приложение №9 к анкете (эссе и презентация в PDF)</w:t>
            </w:r>
          </w:p>
        </w:tc>
      </w:tr>
      <w:tr>
        <w:trPr>
          <w:cantSplit w:val="0"/>
          <w:trHeight w:val="868.94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rFonts w:ascii="Times New Roman" w:cs="Times New Roman" w:eastAsia="Times New Roman" w:hAnsi="Times New Roman"/>
                <w:b w:val="1"/>
                <w:i w:val="1"/>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10. Реализация планируемых мероприятий по результатам поощрения библиотек по итогам проведения конкурса библиотек</w:t>
            </w:r>
          </w:p>
        </w:tc>
      </w:tr>
      <w:tr>
        <w:trPr>
          <w:cantSplit w:val="0"/>
          <w:trHeight w:val="546.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10.1. </w:t>
            </w:r>
            <w:r w:rsidDel="00000000" w:rsidR="00000000" w:rsidRPr="00000000">
              <w:rPr>
                <w:rFonts w:ascii="Times New Roman" w:cs="Times New Roman" w:eastAsia="Times New Roman" w:hAnsi="Times New Roman"/>
                <w:sz w:val="28"/>
                <w:szCs w:val="28"/>
                <w:rtl w:val="0"/>
              </w:rPr>
              <w:t xml:space="preserve">План мероприятий («дорожная карта») с указанием этапов и сроков выполнения планируемых мероприятий, предусмотренных в рамках субсидии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Приложение №10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w:t>
            </w:r>
          </w:p>
        </w:tc>
      </w:tr>
    </w:tbl>
    <w:p w:rsidR="00000000" w:rsidDel="00000000" w:rsidP="00000000" w:rsidRDefault="00000000" w:rsidRPr="00000000" w14:paraId="0000008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spacing w:line="276" w:lineRule="auto"/>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8">
      <w:pPr>
        <w:spacing w:line="397.09145454545455" w:lineRule="auto"/>
        <w:ind w:left="720" w:firstLine="0"/>
        <w:jc w:val="center"/>
        <w:rPr>
          <w:rFonts w:ascii="Times New Roman" w:cs="Times New Roman" w:eastAsia="Times New Roman" w:hAnsi="Times New Roman"/>
          <w:b w:val="1"/>
          <w:sz w:val="28"/>
          <w:szCs w:val="28"/>
        </w:rPr>
        <w:sectPr>
          <w:pgSz w:h="16834" w:w="11909"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1"/>
          <w:sz w:val="28"/>
          <w:szCs w:val="28"/>
          <w:rtl w:val="0"/>
        </w:rPr>
        <w:t xml:space="preserve">Предварительная смета расходов на планируемые мероприятия, предусмотренные в рамках субсидии</w:t>
      </w:r>
    </w:p>
    <w:p w:rsidR="00000000" w:rsidDel="00000000" w:rsidP="00000000" w:rsidRDefault="00000000" w:rsidRPr="00000000" w14:paraId="00000089">
      <w:pPr>
        <w:spacing w:line="360" w:lineRule="auto"/>
        <w:ind w:lef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Сведения об отсутствии софинансирования из федерального бюджета расходных обязательств субъекта Российской Федерации</w:t>
      </w:r>
    </w:p>
    <w:p w:rsidR="00000000" w:rsidDel="00000000" w:rsidP="00000000" w:rsidRDefault="00000000" w:rsidRPr="00000000" w14:paraId="0000008A">
      <w:pPr>
        <w:widowControl w:val="0"/>
        <w:spacing w:before="80" w:line="374.4" w:lineRule="auto"/>
        <w:ind w:right="16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240" w:before="240" w:line="276" w:lineRule="auto"/>
        <w:jc w:val="both"/>
        <w:rPr>
          <w:rFonts w:ascii="Times New Roman" w:cs="Times New Roman" w:eastAsia="Times New Roman" w:hAnsi="Times New Roman"/>
          <w:b w:val="1"/>
          <w:sz w:val="28"/>
          <w:szCs w:val="28"/>
        </w:rPr>
      </w:pPr>
      <w:r w:rsidDel="00000000" w:rsidR="00000000" w:rsidRPr="00000000">
        <w:rPr>
          <w:rtl w:val="0"/>
        </w:rPr>
      </w:r>
    </w:p>
    <w:sectPr>
      <w:type w:val="nextPage"/>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